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2"/>
        <w:gridCol w:w="522"/>
        <w:gridCol w:w="2331"/>
        <w:gridCol w:w="5275"/>
      </w:tblGrid>
      <w:tr w:rsidR="00D2048D" w:rsidRPr="003374FC" w:rsidTr="00E51780">
        <w:trPr>
          <w:trHeight w:val="433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D2048D" w:rsidRPr="003374FC" w:rsidRDefault="00DC027D" w:rsidP="00A97E39">
            <w:pPr>
              <w:jc w:val="center"/>
              <w:rPr>
                <w:b/>
              </w:rPr>
            </w:pPr>
            <w:r w:rsidRPr="00F40969">
              <w:rPr>
                <w:b/>
              </w:rPr>
              <w:t>UNIWERSYTET  MORSKI</w:t>
            </w:r>
            <w:r>
              <w:rPr>
                <w:b/>
              </w:rPr>
              <w:t xml:space="preserve"> w </w:t>
            </w:r>
            <w:r w:rsidRPr="005C6661">
              <w:rPr>
                <w:b/>
              </w:rPr>
              <w:t>GDYNI</w:t>
            </w:r>
            <w:r>
              <w:rPr>
                <w:b/>
              </w:rPr>
              <w:br/>
            </w:r>
            <w:r w:rsidR="00D2048D">
              <w:rPr>
                <w:b/>
              </w:rPr>
              <w:t>WYDZIAŁ ELEKTRYCZNY</w:t>
            </w:r>
          </w:p>
        </w:tc>
      </w:tr>
      <w:tr w:rsidR="00D2048D" w:rsidRPr="003374FC" w:rsidTr="00E51780">
        <w:trPr>
          <w:trHeight w:val="254"/>
        </w:trPr>
        <w:tc>
          <w:tcPr>
            <w:tcW w:w="784" w:type="pct"/>
            <w:shd w:val="clear" w:color="auto" w:fill="D9D9D9"/>
          </w:tcPr>
          <w:p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Nr</w:t>
            </w:r>
          </w:p>
        </w:tc>
        <w:tc>
          <w:tcPr>
            <w:tcW w:w="271" w:type="pct"/>
            <w:shd w:val="clear" w:color="auto" w:fill="FFFFFF"/>
          </w:tcPr>
          <w:p w:rsidR="00D2048D" w:rsidRPr="005C6661" w:rsidRDefault="001970A1" w:rsidP="008E23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209" w:type="pct"/>
            <w:shd w:val="clear" w:color="auto" w:fill="D9D9D9"/>
          </w:tcPr>
          <w:p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Przedmiot:</w:t>
            </w:r>
          </w:p>
        </w:tc>
        <w:tc>
          <w:tcPr>
            <w:tcW w:w="2736" w:type="pct"/>
          </w:tcPr>
          <w:p w:rsidR="00D2048D" w:rsidRPr="005C6661" w:rsidRDefault="00BB5F02" w:rsidP="00EE78C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Programowanie aplikacji webowych</w:t>
            </w:r>
          </w:p>
        </w:tc>
      </w:tr>
      <w:tr w:rsidR="00A60EA8" w:rsidRPr="003374FC" w:rsidTr="00E51780">
        <w:trPr>
          <w:trHeight w:val="258"/>
        </w:trPr>
        <w:tc>
          <w:tcPr>
            <w:tcW w:w="2264" w:type="pct"/>
            <w:gridSpan w:val="3"/>
            <w:shd w:val="clear" w:color="auto" w:fill="D9D9D9"/>
          </w:tcPr>
          <w:p w:rsidR="00A60EA8" w:rsidRPr="005C6661" w:rsidRDefault="00A60EA8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Kierunek</w:t>
            </w:r>
            <w:r w:rsidR="007D1E24">
              <w:rPr>
                <w:sz w:val="20"/>
                <w:szCs w:val="20"/>
              </w:rPr>
              <w:t>:</w:t>
            </w:r>
          </w:p>
        </w:tc>
        <w:tc>
          <w:tcPr>
            <w:tcW w:w="2736" w:type="pct"/>
          </w:tcPr>
          <w:p w:rsidR="00A60EA8" w:rsidRPr="00B4538E" w:rsidRDefault="00A60EA8" w:rsidP="00AE23B0">
            <w:pPr>
              <w:rPr>
                <w:b/>
                <w:sz w:val="20"/>
                <w:szCs w:val="20"/>
              </w:rPr>
            </w:pPr>
            <w:r w:rsidRPr="00B4538E">
              <w:rPr>
                <w:b/>
                <w:sz w:val="20"/>
                <w:szCs w:val="20"/>
              </w:rPr>
              <w:t>Informatyka</w:t>
            </w:r>
          </w:p>
        </w:tc>
      </w:tr>
      <w:tr w:rsidR="001970A1" w:rsidRPr="003374FC" w:rsidTr="00E51780">
        <w:trPr>
          <w:trHeight w:val="247"/>
        </w:trPr>
        <w:tc>
          <w:tcPr>
            <w:tcW w:w="2264" w:type="pct"/>
            <w:gridSpan w:val="3"/>
            <w:shd w:val="clear" w:color="auto" w:fill="D9D9D9"/>
          </w:tcPr>
          <w:p w:rsidR="001970A1" w:rsidRPr="005C6661" w:rsidRDefault="007D1E24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Poziom kształcenia:</w:t>
            </w:r>
          </w:p>
        </w:tc>
        <w:tc>
          <w:tcPr>
            <w:tcW w:w="2736" w:type="pct"/>
          </w:tcPr>
          <w:p w:rsidR="001970A1" w:rsidRPr="00B4538E" w:rsidRDefault="007D1E24" w:rsidP="00AE23B0">
            <w:pPr>
              <w:rPr>
                <w:b/>
                <w:sz w:val="20"/>
                <w:szCs w:val="20"/>
              </w:rPr>
            </w:pPr>
            <w:r w:rsidRPr="00B4538E"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A60EA8" w:rsidRPr="003374FC" w:rsidTr="00E51780">
        <w:trPr>
          <w:trHeight w:val="247"/>
        </w:trPr>
        <w:tc>
          <w:tcPr>
            <w:tcW w:w="2264" w:type="pct"/>
            <w:gridSpan w:val="3"/>
            <w:shd w:val="clear" w:color="auto" w:fill="D9D9D9"/>
          </w:tcPr>
          <w:p w:rsidR="00A60EA8" w:rsidRPr="005C6661" w:rsidRDefault="00A60EA8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Forma studiów:</w:t>
            </w:r>
          </w:p>
        </w:tc>
        <w:tc>
          <w:tcPr>
            <w:tcW w:w="2736" w:type="pct"/>
          </w:tcPr>
          <w:p w:rsidR="00A60EA8" w:rsidRPr="00B4538E" w:rsidRDefault="0046558F" w:rsidP="00AE23B0">
            <w:pPr>
              <w:rPr>
                <w:b/>
                <w:sz w:val="20"/>
                <w:szCs w:val="20"/>
              </w:rPr>
            </w:pPr>
            <w:r w:rsidRPr="00B4538E">
              <w:rPr>
                <w:b/>
                <w:sz w:val="20"/>
                <w:szCs w:val="20"/>
              </w:rPr>
              <w:t>S</w:t>
            </w:r>
            <w:r w:rsidR="00A60EA8" w:rsidRPr="00B4538E">
              <w:rPr>
                <w:b/>
                <w:sz w:val="20"/>
                <w:szCs w:val="20"/>
              </w:rPr>
              <w:t>tacjonarne</w:t>
            </w:r>
            <w:r w:rsidR="007D1E24" w:rsidRPr="00B4538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60EA8" w:rsidRPr="003374FC" w:rsidTr="00E51780">
        <w:trPr>
          <w:trHeight w:val="251"/>
        </w:trPr>
        <w:tc>
          <w:tcPr>
            <w:tcW w:w="2264" w:type="pct"/>
            <w:gridSpan w:val="3"/>
            <w:shd w:val="clear" w:color="auto" w:fill="D9D9D9"/>
          </w:tcPr>
          <w:p w:rsidR="00A60EA8" w:rsidRPr="005C6661" w:rsidRDefault="00A60EA8" w:rsidP="003374F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Profil kształcenia:</w:t>
            </w:r>
          </w:p>
        </w:tc>
        <w:tc>
          <w:tcPr>
            <w:tcW w:w="2736" w:type="pct"/>
          </w:tcPr>
          <w:p w:rsidR="00A60EA8" w:rsidRPr="00B4538E" w:rsidRDefault="0046558F" w:rsidP="00AE23B0">
            <w:pPr>
              <w:rPr>
                <w:b/>
                <w:sz w:val="20"/>
                <w:szCs w:val="20"/>
              </w:rPr>
            </w:pPr>
            <w:proofErr w:type="spellStart"/>
            <w:r w:rsidRPr="00B4538E">
              <w:rPr>
                <w:b/>
                <w:sz w:val="20"/>
                <w:szCs w:val="20"/>
              </w:rPr>
              <w:t>O</w:t>
            </w:r>
            <w:r w:rsidR="00A60EA8" w:rsidRPr="00B4538E">
              <w:rPr>
                <w:b/>
                <w:sz w:val="20"/>
                <w:szCs w:val="20"/>
              </w:rPr>
              <w:t>gólnoakademicki</w:t>
            </w:r>
            <w:proofErr w:type="spellEnd"/>
          </w:p>
        </w:tc>
      </w:tr>
    </w:tbl>
    <w:p w:rsidR="00D2048D" w:rsidRDefault="00D2048D" w:rsidP="008E235C">
      <w:pPr>
        <w:rPr>
          <w:szCs w:val="20"/>
        </w:rPr>
      </w:pPr>
    </w:p>
    <w:p w:rsidR="00A071D8" w:rsidRDefault="00A071D8" w:rsidP="008E235C">
      <w:pPr>
        <w:rPr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485"/>
        <w:gridCol w:w="1411"/>
        <w:gridCol w:w="829"/>
        <w:gridCol w:w="713"/>
        <w:gridCol w:w="798"/>
        <w:gridCol w:w="921"/>
        <w:gridCol w:w="1276"/>
        <w:gridCol w:w="742"/>
        <w:gridCol w:w="742"/>
        <w:gridCol w:w="721"/>
      </w:tblGrid>
      <w:tr w:rsidR="00D2048D" w:rsidTr="00A60EA8">
        <w:trPr>
          <w:cantSplit/>
        </w:trPr>
        <w:tc>
          <w:tcPr>
            <w:tcW w:w="770" w:type="pct"/>
            <w:vMerge w:val="restart"/>
            <w:shd w:val="clear" w:color="auto" w:fill="D9D9D9"/>
            <w:vAlign w:val="center"/>
          </w:tcPr>
          <w:p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732" w:type="pct"/>
            <w:vMerge w:val="restart"/>
            <w:shd w:val="clear" w:color="auto" w:fill="D9D9D9"/>
            <w:vAlign w:val="center"/>
          </w:tcPr>
          <w:p w:rsidR="00D2048D" w:rsidRPr="00E622B6" w:rsidRDefault="00D2048D" w:rsidP="00A97E39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1692" w:type="pct"/>
            <w:gridSpan w:val="4"/>
            <w:shd w:val="clear" w:color="auto" w:fill="D9D9D9"/>
          </w:tcPr>
          <w:p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1806" w:type="pct"/>
            <w:gridSpan w:val="4"/>
            <w:shd w:val="clear" w:color="auto" w:fill="D9D9D9"/>
          </w:tcPr>
          <w:p w:rsidR="00D2048D" w:rsidRPr="00AE23B0" w:rsidRDefault="00D2048D">
            <w:pPr>
              <w:pStyle w:val="Nagwek3"/>
            </w:pPr>
            <w:r w:rsidRPr="00AE23B0">
              <w:t>Liczba godzin w semestrze</w:t>
            </w:r>
          </w:p>
        </w:tc>
      </w:tr>
      <w:tr w:rsidR="00B4538E" w:rsidTr="00B4538E">
        <w:trPr>
          <w:cantSplit/>
        </w:trPr>
        <w:tc>
          <w:tcPr>
            <w:tcW w:w="0" w:type="auto"/>
            <w:vMerge/>
            <w:shd w:val="clear" w:color="auto" w:fill="D9D9D9"/>
            <w:vAlign w:val="center"/>
          </w:tcPr>
          <w:p w:rsidR="00B4538E" w:rsidRPr="00E622B6" w:rsidRDefault="00B4538E">
            <w:pPr>
              <w:rPr>
                <w:b/>
                <w:sz w:val="20"/>
                <w:szCs w:val="20"/>
              </w:rPr>
            </w:pPr>
          </w:p>
        </w:tc>
        <w:tc>
          <w:tcPr>
            <w:tcW w:w="732" w:type="pct"/>
            <w:vMerge/>
            <w:shd w:val="clear" w:color="auto" w:fill="D9D9D9"/>
            <w:vAlign w:val="center"/>
          </w:tcPr>
          <w:p w:rsidR="00B4538E" w:rsidRPr="00E622B6" w:rsidRDefault="00B4538E">
            <w:pPr>
              <w:rPr>
                <w:b/>
                <w:sz w:val="20"/>
                <w:szCs w:val="20"/>
              </w:rPr>
            </w:pPr>
          </w:p>
        </w:tc>
        <w:tc>
          <w:tcPr>
            <w:tcW w:w="430" w:type="pct"/>
            <w:shd w:val="clear" w:color="auto" w:fill="D9D9D9"/>
            <w:vAlign w:val="bottom"/>
          </w:tcPr>
          <w:p w:rsidR="00B4538E" w:rsidRPr="00E622B6" w:rsidRDefault="00B4538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370" w:type="pct"/>
            <w:shd w:val="clear" w:color="auto" w:fill="D9D9D9"/>
            <w:vAlign w:val="bottom"/>
          </w:tcPr>
          <w:p w:rsidR="00B4538E" w:rsidRPr="00E622B6" w:rsidRDefault="00B4538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14" w:type="pct"/>
            <w:shd w:val="clear" w:color="auto" w:fill="D9D9D9"/>
            <w:vAlign w:val="bottom"/>
          </w:tcPr>
          <w:p w:rsidR="00B4538E" w:rsidRPr="00E622B6" w:rsidRDefault="00B4538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78" w:type="pct"/>
            <w:shd w:val="clear" w:color="auto" w:fill="D9D9D9"/>
            <w:vAlign w:val="bottom"/>
          </w:tcPr>
          <w:p w:rsidR="00B4538E" w:rsidRPr="00E622B6" w:rsidRDefault="00B453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</w:p>
        </w:tc>
        <w:tc>
          <w:tcPr>
            <w:tcW w:w="662" w:type="pct"/>
            <w:shd w:val="clear" w:color="auto" w:fill="D9D9D9"/>
            <w:vAlign w:val="bottom"/>
          </w:tcPr>
          <w:p w:rsidR="00B4538E" w:rsidRPr="00E622B6" w:rsidRDefault="00B4538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385" w:type="pct"/>
            <w:shd w:val="clear" w:color="auto" w:fill="D9D9D9"/>
            <w:vAlign w:val="bottom"/>
          </w:tcPr>
          <w:p w:rsidR="00B4538E" w:rsidRPr="00E622B6" w:rsidRDefault="00B4538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85" w:type="pct"/>
            <w:shd w:val="clear" w:color="auto" w:fill="D9D9D9"/>
            <w:vAlign w:val="bottom"/>
          </w:tcPr>
          <w:p w:rsidR="00B4538E" w:rsidRPr="00E622B6" w:rsidRDefault="00B4538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374" w:type="pct"/>
            <w:shd w:val="clear" w:color="auto" w:fill="D9D9D9"/>
            <w:vAlign w:val="bottom"/>
          </w:tcPr>
          <w:p w:rsidR="00B4538E" w:rsidRPr="00E622B6" w:rsidRDefault="00B4538E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P</w:t>
            </w:r>
          </w:p>
        </w:tc>
      </w:tr>
      <w:tr w:rsidR="00B4538E" w:rsidTr="00B4538E">
        <w:tc>
          <w:tcPr>
            <w:tcW w:w="770" w:type="pct"/>
          </w:tcPr>
          <w:p w:rsidR="00B4538E" w:rsidRPr="00E622B6" w:rsidRDefault="00B453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</w:t>
            </w:r>
          </w:p>
        </w:tc>
        <w:tc>
          <w:tcPr>
            <w:tcW w:w="732" w:type="pct"/>
          </w:tcPr>
          <w:p w:rsidR="00B4538E" w:rsidRPr="00E622B6" w:rsidRDefault="00B45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0" w:type="pct"/>
          </w:tcPr>
          <w:p w:rsidR="00B4538E" w:rsidRPr="00E622B6" w:rsidRDefault="00B45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0" w:type="pct"/>
          </w:tcPr>
          <w:p w:rsidR="00B4538E" w:rsidRPr="00E622B6" w:rsidRDefault="00B45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pct"/>
          </w:tcPr>
          <w:p w:rsidR="00B4538E" w:rsidRPr="00E622B6" w:rsidRDefault="00B45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78" w:type="pct"/>
          </w:tcPr>
          <w:p w:rsidR="00B4538E" w:rsidRPr="00E622B6" w:rsidRDefault="00B45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2" w:type="pct"/>
          </w:tcPr>
          <w:p w:rsidR="00B4538E" w:rsidRPr="00E622B6" w:rsidRDefault="00B45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85" w:type="pct"/>
          </w:tcPr>
          <w:p w:rsidR="00B4538E" w:rsidRPr="00E622B6" w:rsidRDefault="00B45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:rsidR="00B4538E" w:rsidRPr="00E622B6" w:rsidRDefault="00B45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74" w:type="pct"/>
          </w:tcPr>
          <w:p w:rsidR="00B4538E" w:rsidRPr="00E622B6" w:rsidRDefault="00B45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2048D" w:rsidRPr="00A1596B" w:rsidTr="00A60EA8">
        <w:trPr>
          <w:cantSplit/>
          <w:trHeight w:val="320"/>
        </w:trPr>
        <w:tc>
          <w:tcPr>
            <w:tcW w:w="3194" w:type="pct"/>
            <w:gridSpan w:val="6"/>
            <w:shd w:val="clear" w:color="auto" w:fill="D9D9D9"/>
            <w:vAlign w:val="center"/>
          </w:tcPr>
          <w:p w:rsidR="00D2048D" w:rsidRPr="00A1596B" w:rsidRDefault="00D2048D" w:rsidP="002809AD">
            <w:pPr>
              <w:jc w:val="center"/>
              <w:rPr>
                <w:b/>
                <w:sz w:val="20"/>
                <w:szCs w:val="20"/>
              </w:rPr>
            </w:pPr>
            <w:r w:rsidRPr="00A1596B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1806" w:type="pct"/>
            <w:gridSpan w:val="4"/>
            <w:vAlign w:val="center"/>
          </w:tcPr>
          <w:p w:rsidR="00D2048D" w:rsidRPr="00A1596B" w:rsidRDefault="00E51780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75</w:t>
            </w:r>
          </w:p>
        </w:tc>
      </w:tr>
    </w:tbl>
    <w:p w:rsidR="00D2048D" w:rsidRPr="00E622B6" w:rsidRDefault="00D2048D" w:rsidP="00EA79E1">
      <w:pPr>
        <w:pStyle w:val="Nagwek1"/>
        <w:jc w:val="both"/>
        <w:rPr>
          <w:rFonts w:ascii="Times New Roman" w:hAnsi="Times New Roman"/>
          <w:bCs/>
          <w:kern w:val="0"/>
          <w:sz w:val="22"/>
          <w:szCs w:val="22"/>
        </w:rPr>
      </w:pPr>
      <w:r w:rsidRPr="00E622B6">
        <w:rPr>
          <w:rFonts w:ascii="Times New Roman" w:hAnsi="Times New Roman"/>
          <w:bCs/>
          <w:kern w:val="0"/>
          <w:sz w:val="22"/>
          <w:szCs w:val="22"/>
        </w:rPr>
        <w:t>Wymagania wstępne w zakresie wiedzy, umiejętności i innych kompetencji (jeśli dot. przedmiotu)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9104"/>
      </w:tblGrid>
      <w:tr w:rsidR="00D2048D" w:rsidRPr="00E622B6" w:rsidTr="00910A28">
        <w:tc>
          <w:tcPr>
            <w:tcW w:w="534" w:type="dxa"/>
          </w:tcPr>
          <w:p w:rsidR="00D2048D" w:rsidRPr="00E622B6" w:rsidRDefault="00D2048D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:rsidR="00D2048D" w:rsidRPr="00E622B6" w:rsidRDefault="00A60EA8" w:rsidP="00BB5F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Znajomość podstawowych zagadnień związanych z technologiami internetowymi: protokoły internetowe, </w:t>
            </w:r>
            <w:r w:rsidR="001159A5">
              <w:rPr>
                <w:sz w:val="22"/>
                <w:szCs w:val="22"/>
              </w:rPr>
              <w:t>architektura klient-serwer,</w:t>
            </w:r>
            <w:r>
              <w:rPr>
                <w:sz w:val="22"/>
                <w:szCs w:val="22"/>
              </w:rPr>
              <w:t xml:space="preserve"> WWW, publikowanie informacji w sieci. </w:t>
            </w:r>
          </w:p>
        </w:tc>
      </w:tr>
      <w:tr w:rsidR="00D2048D" w:rsidRPr="00E622B6" w:rsidTr="00910A28">
        <w:tc>
          <w:tcPr>
            <w:tcW w:w="534" w:type="dxa"/>
          </w:tcPr>
          <w:p w:rsidR="00D2048D" w:rsidRPr="00E622B6" w:rsidRDefault="00D2048D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:rsidR="00D2048D" w:rsidRPr="00E622B6" w:rsidRDefault="00BB5F02" w:rsidP="00E517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Umiejętność programowania </w:t>
            </w:r>
            <w:r w:rsidR="00B61473">
              <w:rPr>
                <w:sz w:val="22"/>
                <w:szCs w:val="22"/>
              </w:rPr>
              <w:t xml:space="preserve">obiektowego </w:t>
            </w:r>
            <w:r>
              <w:rPr>
                <w:sz w:val="22"/>
                <w:szCs w:val="22"/>
              </w:rPr>
              <w:t>w</w:t>
            </w:r>
            <w:r w:rsidR="00A60EA8">
              <w:rPr>
                <w:sz w:val="22"/>
                <w:szCs w:val="22"/>
              </w:rPr>
              <w:t xml:space="preserve"> język</w:t>
            </w:r>
            <w:r>
              <w:rPr>
                <w:sz w:val="22"/>
                <w:szCs w:val="22"/>
              </w:rPr>
              <w:t xml:space="preserve">u Java, znajomość </w:t>
            </w:r>
            <w:r w:rsidR="00A60EA8">
              <w:rPr>
                <w:sz w:val="22"/>
                <w:szCs w:val="22"/>
              </w:rPr>
              <w:t>(X)HTML</w:t>
            </w:r>
            <w:r w:rsidR="00D156E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CSS</w:t>
            </w:r>
            <w:r w:rsidR="00D156ED">
              <w:rPr>
                <w:sz w:val="22"/>
                <w:szCs w:val="22"/>
              </w:rPr>
              <w:t xml:space="preserve"> i podstaw JavaScript</w:t>
            </w:r>
            <w:r>
              <w:rPr>
                <w:sz w:val="22"/>
                <w:szCs w:val="22"/>
              </w:rPr>
              <w:t>.</w:t>
            </w:r>
            <w:r w:rsidR="00D156ED">
              <w:rPr>
                <w:sz w:val="22"/>
                <w:szCs w:val="22"/>
              </w:rPr>
              <w:t xml:space="preserve"> Znajomość </w:t>
            </w:r>
            <w:r w:rsidR="00E51780">
              <w:rPr>
                <w:sz w:val="22"/>
                <w:szCs w:val="22"/>
              </w:rPr>
              <w:t>systemów</w:t>
            </w:r>
            <w:r w:rsidR="00D156ED">
              <w:rPr>
                <w:sz w:val="22"/>
                <w:szCs w:val="22"/>
              </w:rPr>
              <w:t xml:space="preserve"> baz danych i języka SQL.</w:t>
            </w:r>
          </w:p>
        </w:tc>
      </w:tr>
    </w:tbl>
    <w:p w:rsidR="00D2048D" w:rsidRPr="00E622B6" w:rsidRDefault="00D2048D" w:rsidP="00593FC0">
      <w:pPr>
        <w:rPr>
          <w:sz w:val="22"/>
          <w:szCs w:val="22"/>
        </w:rPr>
      </w:pPr>
    </w:p>
    <w:p w:rsidR="00D2048D" w:rsidRPr="00E622B6" w:rsidRDefault="00D2048D" w:rsidP="00593FC0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9104"/>
      </w:tblGrid>
      <w:tr w:rsidR="00D2048D" w:rsidRPr="00E622B6" w:rsidTr="00910A28">
        <w:tc>
          <w:tcPr>
            <w:tcW w:w="534" w:type="dxa"/>
          </w:tcPr>
          <w:p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:rsidR="00D2048D" w:rsidRPr="00E622B6" w:rsidRDefault="00A60EA8" w:rsidP="00BB5F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studentów z zagadnieniami związanymi z </w:t>
            </w:r>
            <w:r w:rsidR="00BB5F02">
              <w:rPr>
                <w:sz w:val="22"/>
                <w:szCs w:val="22"/>
              </w:rPr>
              <w:t>programowaniem aplikacji webowych</w:t>
            </w:r>
            <w:r w:rsidR="00AA5F1D">
              <w:rPr>
                <w:sz w:val="22"/>
                <w:szCs w:val="22"/>
              </w:rPr>
              <w:t xml:space="preserve"> na przykładzie technologii Java</w:t>
            </w:r>
            <w:r w:rsidR="00BB5F02">
              <w:rPr>
                <w:sz w:val="22"/>
                <w:szCs w:val="22"/>
              </w:rPr>
              <w:t>.</w:t>
            </w:r>
          </w:p>
        </w:tc>
      </w:tr>
      <w:tr w:rsidR="00D2048D" w:rsidRPr="00E622B6" w:rsidTr="00910A28">
        <w:tc>
          <w:tcPr>
            <w:tcW w:w="534" w:type="dxa"/>
          </w:tcPr>
          <w:p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:rsidR="00D2048D" w:rsidRPr="00E622B6" w:rsidRDefault="00CF1E66" w:rsidP="002C5C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Wykształcenie praktycznych </w:t>
            </w:r>
            <w:r w:rsidR="001159A5">
              <w:rPr>
                <w:sz w:val="22"/>
                <w:szCs w:val="22"/>
              </w:rPr>
              <w:t xml:space="preserve">umiejętności </w:t>
            </w:r>
            <w:r w:rsidR="00BB5F02">
              <w:rPr>
                <w:sz w:val="22"/>
                <w:szCs w:val="22"/>
              </w:rPr>
              <w:t xml:space="preserve">programowania aplikacji webowych </w:t>
            </w:r>
            <w:r w:rsidR="002C5CD1">
              <w:rPr>
                <w:sz w:val="22"/>
                <w:szCs w:val="22"/>
              </w:rPr>
              <w:t>w języku Java</w:t>
            </w:r>
            <w:r w:rsidR="00D156ED">
              <w:rPr>
                <w:sz w:val="22"/>
                <w:szCs w:val="22"/>
              </w:rPr>
              <w:t xml:space="preserve"> współprac</w:t>
            </w:r>
            <w:r w:rsidR="002C5CD1">
              <w:rPr>
                <w:sz w:val="22"/>
                <w:szCs w:val="22"/>
              </w:rPr>
              <w:t>ującym</w:t>
            </w:r>
            <w:r w:rsidR="00D156ED">
              <w:rPr>
                <w:sz w:val="22"/>
                <w:szCs w:val="22"/>
              </w:rPr>
              <w:t xml:space="preserve"> z (X)HTML, XML, CSS, JavaScript i wybraną bazą danych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 xml:space="preserve">Efekty </w:t>
      </w:r>
      <w:r w:rsidR="00E51780">
        <w:rPr>
          <w:sz w:val="22"/>
          <w:szCs w:val="22"/>
        </w:rPr>
        <w:t>uczenia się dla całego przedmiotu (E</w:t>
      </w:r>
      <w:r w:rsidRPr="00E622B6">
        <w:rPr>
          <w:sz w:val="22"/>
          <w:szCs w:val="22"/>
        </w:rPr>
        <w:t>P) – po zakończeniu cyklu kształcenia: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1"/>
        <w:gridCol w:w="6209"/>
        <w:gridCol w:w="2234"/>
      </w:tblGrid>
      <w:tr w:rsidR="00D2048D" w:rsidRPr="00E622B6" w:rsidTr="00B4538E">
        <w:tc>
          <w:tcPr>
            <w:tcW w:w="654" w:type="pct"/>
            <w:shd w:val="clear" w:color="auto" w:fill="D9D9D9"/>
          </w:tcPr>
          <w:p w:rsidR="00D2048D" w:rsidRPr="00E622B6" w:rsidRDefault="00D2048D" w:rsidP="008E235C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3196" w:type="pct"/>
            <w:shd w:val="clear" w:color="auto" w:fill="D9D9D9"/>
          </w:tcPr>
          <w:p w:rsidR="00D2048D" w:rsidRPr="00E622B6" w:rsidRDefault="00D2048D" w:rsidP="003374FC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1150" w:type="pct"/>
            <w:shd w:val="clear" w:color="auto" w:fill="D9D9D9"/>
          </w:tcPr>
          <w:p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Odniesienie do </w:t>
            </w:r>
          </w:p>
          <w:p w:rsidR="00D2048D" w:rsidRPr="00E622B6" w:rsidRDefault="00D2048D" w:rsidP="00E51780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kierunkowych efektów </w:t>
            </w:r>
            <w:r w:rsidR="00E51780">
              <w:rPr>
                <w:b/>
                <w:sz w:val="22"/>
                <w:szCs w:val="22"/>
              </w:rPr>
              <w:t>uczenia się</w:t>
            </w:r>
          </w:p>
        </w:tc>
      </w:tr>
      <w:tr w:rsidR="00D2048D" w:rsidRPr="00E622B6" w:rsidTr="00B4538E">
        <w:tc>
          <w:tcPr>
            <w:tcW w:w="654" w:type="pct"/>
          </w:tcPr>
          <w:p w:rsidR="00D2048D" w:rsidRPr="00E622B6" w:rsidRDefault="00E51780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2048D" w:rsidRPr="00E622B6">
              <w:rPr>
                <w:sz w:val="22"/>
                <w:szCs w:val="22"/>
              </w:rPr>
              <w:t>P1</w:t>
            </w:r>
          </w:p>
        </w:tc>
        <w:tc>
          <w:tcPr>
            <w:tcW w:w="3196" w:type="pct"/>
          </w:tcPr>
          <w:p w:rsidR="00D2048D" w:rsidRPr="00E622B6" w:rsidRDefault="001E2060" w:rsidP="009028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wyjaśnić i scharakteryzować pojęcia związane z </w:t>
            </w:r>
            <w:r w:rsidR="00BB5F02">
              <w:rPr>
                <w:sz w:val="22"/>
                <w:szCs w:val="22"/>
              </w:rPr>
              <w:t xml:space="preserve">aplikacjami WWW zasadami ich </w:t>
            </w:r>
            <w:r w:rsidR="00167228">
              <w:rPr>
                <w:sz w:val="22"/>
                <w:szCs w:val="22"/>
              </w:rPr>
              <w:t>budowy</w:t>
            </w:r>
            <w:r w:rsidR="00A46DC5">
              <w:rPr>
                <w:sz w:val="22"/>
                <w:szCs w:val="22"/>
              </w:rPr>
              <w:t>, projektowaniem</w:t>
            </w:r>
            <w:r w:rsidR="00167228">
              <w:rPr>
                <w:sz w:val="22"/>
                <w:szCs w:val="22"/>
              </w:rPr>
              <w:t xml:space="preserve"> i </w:t>
            </w:r>
            <w:r w:rsidR="00BB5F02">
              <w:rPr>
                <w:sz w:val="22"/>
                <w:szCs w:val="22"/>
              </w:rPr>
              <w:t>programowani</w:t>
            </w:r>
            <w:r w:rsidR="00902848">
              <w:rPr>
                <w:sz w:val="22"/>
                <w:szCs w:val="22"/>
              </w:rPr>
              <w:t>a</w:t>
            </w:r>
            <w:r w:rsidR="00167228">
              <w:rPr>
                <w:sz w:val="22"/>
                <w:szCs w:val="22"/>
              </w:rPr>
              <w:t xml:space="preserve"> oraz wykorzystywanymi technologiami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50" w:type="pct"/>
          </w:tcPr>
          <w:p w:rsidR="00D2048D" w:rsidRPr="00E622B6" w:rsidRDefault="00735ED5" w:rsidP="000501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P6S_W</w:t>
            </w:r>
            <w:r w:rsidR="00050196">
              <w:rPr>
                <w:sz w:val="22"/>
                <w:szCs w:val="22"/>
              </w:rPr>
              <w:t>17, P6S_W19</w:t>
            </w:r>
            <w:r>
              <w:rPr>
                <w:sz w:val="22"/>
                <w:szCs w:val="22"/>
              </w:rPr>
              <w:t>, P6S_W07</w:t>
            </w:r>
            <w:r w:rsidR="002F5558">
              <w:rPr>
                <w:sz w:val="22"/>
                <w:szCs w:val="22"/>
              </w:rPr>
              <w:t xml:space="preserve"> </w:t>
            </w:r>
          </w:p>
        </w:tc>
      </w:tr>
      <w:tr w:rsidR="00C056F4" w:rsidRPr="00E622B6" w:rsidTr="00B4538E">
        <w:tc>
          <w:tcPr>
            <w:tcW w:w="654" w:type="pct"/>
          </w:tcPr>
          <w:p w:rsidR="00C056F4" w:rsidRPr="00E622B6" w:rsidRDefault="00E51780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C056F4" w:rsidRPr="00E622B6">
              <w:rPr>
                <w:sz w:val="22"/>
                <w:szCs w:val="22"/>
              </w:rPr>
              <w:t>P2</w:t>
            </w:r>
          </w:p>
        </w:tc>
        <w:tc>
          <w:tcPr>
            <w:tcW w:w="3196" w:type="pct"/>
          </w:tcPr>
          <w:p w:rsidR="00C056F4" w:rsidRPr="00E622B6" w:rsidRDefault="00C056F4" w:rsidP="000501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wykorzystać praktycznie </w:t>
            </w:r>
            <w:r w:rsidR="002C5CD1">
              <w:rPr>
                <w:sz w:val="22"/>
                <w:szCs w:val="22"/>
              </w:rPr>
              <w:t xml:space="preserve">poznane technologie internetowe, </w:t>
            </w:r>
            <w:r w:rsidR="00050196">
              <w:rPr>
                <w:sz w:val="22"/>
                <w:szCs w:val="22"/>
              </w:rPr>
              <w:t xml:space="preserve">np. </w:t>
            </w:r>
            <w:proofErr w:type="spellStart"/>
            <w:r w:rsidR="00050196">
              <w:rPr>
                <w:sz w:val="22"/>
                <w:szCs w:val="22"/>
              </w:rPr>
              <w:t>Jakarta</w:t>
            </w:r>
            <w:proofErr w:type="spellEnd"/>
            <w:r w:rsidR="002C5CD1">
              <w:rPr>
                <w:sz w:val="22"/>
                <w:szCs w:val="22"/>
              </w:rPr>
              <w:t xml:space="preserve"> EE</w:t>
            </w:r>
            <w:r w:rsidR="00BB5F02">
              <w:rPr>
                <w:sz w:val="22"/>
                <w:szCs w:val="22"/>
              </w:rPr>
              <w:t xml:space="preserve"> do programowania aplikacji WWW różnej skali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50" w:type="pct"/>
          </w:tcPr>
          <w:p w:rsidR="00C056F4" w:rsidRPr="00E622B6" w:rsidRDefault="002F5558" w:rsidP="00B574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P6S_W02, P6S_W06, </w:t>
            </w:r>
            <w:r w:rsidR="00735ED5">
              <w:rPr>
                <w:sz w:val="22"/>
                <w:szCs w:val="22"/>
              </w:rPr>
              <w:t>P6S_U</w:t>
            </w:r>
            <w:r w:rsidR="00B57490">
              <w:rPr>
                <w:sz w:val="22"/>
                <w:szCs w:val="22"/>
              </w:rPr>
              <w:t>17, PS6_U19</w:t>
            </w:r>
            <w:r w:rsidR="005A6611">
              <w:rPr>
                <w:sz w:val="22"/>
                <w:szCs w:val="22"/>
              </w:rPr>
              <w:t xml:space="preserve"> </w:t>
            </w:r>
          </w:p>
        </w:tc>
      </w:tr>
      <w:tr w:rsidR="00C056F4" w:rsidRPr="00E622B6" w:rsidTr="00B4538E">
        <w:tc>
          <w:tcPr>
            <w:tcW w:w="654" w:type="pct"/>
          </w:tcPr>
          <w:p w:rsidR="00C056F4" w:rsidRPr="00E622B6" w:rsidRDefault="00E51780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C056F4" w:rsidRPr="00E622B6">
              <w:rPr>
                <w:sz w:val="22"/>
                <w:szCs w:val="22"/>
              </w:rPr>
              <w:t>P3</w:t>
            </w:r>
          </w:p>
        </w:tc>
        <w:tc>
          <w:tcPr>
            <w:tcW w:w="3196" w:type="pct"/>
          </w:tcPr>
          <w:p w:rsidR="00C056F4" w:rsidRPr="00E622B6" w:rsidRDefault="002C5CD1" w:rsidP="000501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zaprojektować i </w:t>
            </w:r>
            <w:r w:rsidR="00C056F4">
              <w:rPr>
                <w:sz w:val="22"/>
                <w:szCs w:val="22"/>
              </w:rPr>
              <w:t xml:space="preserve">napisać </w:t>
            </w:r>
            <w:r w:rsidR="005604AF">
              <w:rPr>
                <w:sz w:val="22"/>
                <w:szCs w:val="22"/>
              </w:rPr>
              <w:t>aplikacj</w:t>
            </w:r>
            <w:r w:rsidR="00902848">
              <w:rPr>
                <w:sz w:val="22"/>
                <w:szCs w:val="22"/>
              </w:rPr>
              <w:t>ę</w:t>
            </w:r>
            <w:r w:rsidR="005604AF">
              <w:rPr>
                <w:sz w:val="22"/>
                <w:szCs w:val="22"/>
              </w:rPr>
              <w:t xml:space="preserve"> </w:t>
            </w:r>
            <w:r w:rsidR="00902848">
              <w:rPr>
                <w:sz w:val="22"/>
                <w:szCs w:val="22"/>
              </w:rPr>
              <w:t>WWW</w:t>
            </w:r>
            <w:r w:rsidR="000419D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korzystając z poznanych technologii internetowych</w:t>
            </w:r>
            <w:r w:rsidR="000419DE">
              <w:rPr>
                <w:sz w:val="22"/>
                <w:szCs w:val="22"/>
              </w:rPr>
              <w:t xml:space="preserve">, </w:t>
            </w:r>
            <w:r w:rsidR="00050196">
              <w:rPr>
                <w:sz w:val="22"/>
                <w:szCs w:val="22"/>
              </w:rPr>
              <w:t xml:space="preserve">np. </w:t>
            </w:r>
            <w:proofErr w:type="spellStart"/>
            <w:r w:rsidR="00050196">
              <w:rPr>
                <w:sz w:val="22"/>
                <w:szCs w:val="22"/>
              </w:rPr>
              <w:t>Jakarta</w:t>
            </w:r>
            <w:proofErr w:type="spellEnd"/>
            <w:r>
              <w:rPr>
                <w:sz w:val="22"/>
                <w:szCs w:val="22"/>
              </w:rPr>
              <w:t xml:space="preserve"> EE</w:t>
            </w:r>
            <w:r w:rsidR="00C056F4">
              <w:rPr>
                <w:sz w:val="22"/>
                <w:szCs w:val="22"/>
              </w:rPr>
              <w:t>.</w:t>
            </w:r>
          </w:p>
        </w:tc>
        <w:tc>
          <w:tcPr>
            <w:tcW w:w="1150" w:type="pct"/>
          </w:tcPr>
          <w:p w:rsidR="00C056F4" w:rsidRPr="00E622B6" w:rsidRDefault="002F5558" w:rsidP="00B574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P6S_W10, </w:t>
            </w:r>
            <w:r w:rsidR="005A6611">
              <w:rPr>
                <w:sz w:val="22"/>
                <w:szCs w:val="22"/>
              </w:rPr>
              <w:t>P6S_U1</w:t>
            </w:r>
            <w:r w:rsidR="00B57490">
              <w:rPr>
                <w:sz w:val="22"/>
                <w:szCs w:val="22"/>
              </w:rPr>
              <w:t>6, P6S_U17, P6S_U19, P6S_K01</w:t>
            </w:r>
          </w:p>
        </w:tc>
      </w:tr>
    </w:tbl>
    <w:p w:rsidR="00B4538E" w:rsidRPr="00E622B6" w:rsidRDefault="00B4538E" w:rsidP="00850CEA">
      <w:pPr>
        <w:pStyle w:val="Nagwek1"/>
        <w:rPr>
          <w:sz w:val="22"/>
          <w:szCs w:val="22"/>
        </w:rPr>
      </w:pPr>
      <w:bookmarkStart w:id="0" w:name="_Hlk133374065"/>
      <w:r w:rsidRPr="00E622B6">
        <w:rPr>
          <w:sz w:val="22"/>
          <w:szCs w:val="22"/>
        </w:rPr>
        <w:t>Treści programowe:</w:t>
      </w:r>
    </w:p>
    <w:p w:rsidR="00B4538E" w:rsidRDefault="00B4538E" w:rsidP="00850CEA">
      <w:pPr>
        <w:pStyle w:val="Nagwek4"/>
        <w:ind w:firstLine="0"/>
        <w:rPr>
          <w:sz w:val="22"/>
          <w:szCs w:val="22"/>
        </w:rPr>
      </w:pPr>
    </w:p>
    <w:p w:rsidR="00B4538E" w:rsidRDefault="00B4538E" w:rsidP="00B4538E">
      <w:pPr>
        <w:pStyle w:val="Nagwek4"/>
        <w:ind w:firstLine="0"/>
        <w:rPr>
          <w:sz w:val="22"/>
          <w:szCs w:val="22"/>
        </w:rPr>
      </w:pPr>
      <w:r w:rsidRPr="00E622B6">
        <w:rPr>
          <w:sz w:val="22"/>
          <w:szCs w:val="22"/>
        </w:rPr>
        <w:t xml:space="preserve">Semestr </w:t>
      </w:r>
      <w:r>
        <w:rPr>
          <w:sz w:val="22"/>
          <w:szCs w:val="22"/>
        </w:rPr>
        <w:t>V</w:t>
      </w:r>
    </w:p>
    <w:tbl>
      <w:tblPr>
        <w:tblW w:w="5072" w:type="pct"/>
        <w:tblLayout w:type="fixed"/>
        <w:tblCellMar>
          <w:left w:w="0" w:type="dxa"/>
          <w:right w:w="0" w:type="dxa"/>
        </w:tblCellMar>
        <w:tblLook w:val="0000"/>
      </w:tblPr>
      <w:tblGrid>
        <w:gridCol w:w="892"/>
        <w:gridCol w:w="5351"/>
        <w:gridCol w:w="424"/>
        <w:gridCol w:w="426"/>
        <w:gridCol w:w="424"/>
        <w:gridCol w:w="2128"/>
      </w:tblGrid>
      <w:tr w:rsidR="003F6C3B" w:rsidRPr="00E622B6" w:rsidTr="00AA5F1D">
        <w:trPr>
          <w:cantSplit/>
          <w:trHeight w:hRule="exact" w:val="302"/>
        </w:trPr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Lp.</w:t>
            </w:r>
          </w:p>
        </w:tc>
        <w:tc>
          <w:tcPr>
            <w:tcW w:w="2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  <w:p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Liczba godzin</w:t>
            </w:r>
          </w:p>
        </w:tc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:rsidR="00D2048D" w:rsidRPr="00E622B6" w:rsidRDefault="000C63FC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E</w:t>
            </w:r>
            <w:r w:rsidR="00D2048D" w:rsidRPr="00E622B6">
              <w:rPr>
                <w:sz w:val="22"/>
                <w:szCs w:val="22"/>
              </w:rPr>
              <w:t xml:space="preserve">P dla </w:t>
            </w:r>
          </w:p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przedmiotu</w:t>
            </w:r>
          </w:p>
        </w:tc>
      </w:tr>
      <w:tr w:rsidR="003F6C3B" w:rsidRPr="00E622B6" w:rsidTr="003F6C3B">
        <w:trPr>
          <w:cantSplit/>
          <w:trHeight w:hRule="exact" w:val="467"/>
        </w:trPr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pStyle w:val="Styl"/>
              <w:jc w:val="center"/>
              <w:rPr>
                <w:sz w:val="22"/>
                <w:szCs w:val="22"/>
              </w:rPr>
            </w:pPr>
          </w:p>
        </w:tc>
        <w:tc>
          <w:tcPr>
            <w:tcW w:w="2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pStyle w:val="Styl"/>
              <w:ind w:right="350"/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W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L/P</w:t>
            </w:r>
          </w:p>
        </w:tc>
        <w:tc>
          <w:tcPr>
            <w:tcW w:w="1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</w:tr>
      <w:tr w:rsidR="003F6C3B" w:rsidRPr="00E622B6" w:rsidTr="003F6C3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D2048D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902848" w:rsidP="00AA5F1D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Wprowadzenie do aplikacji WWW: </w:t>
            </w:r>
            <w:r w:rsidR="00FE0599">
              <w:rPr>
                <w:sz w:val="22"/>
                <w:szCs w:val="22"/>
              </w:rPr>
              <w:t>definicje, geneza, rodzaje, zasady budowy i projektowania.</w:t>
            </w:r>
            <w:r w:rsidR="00DC5B91">
              <w:rPr>
                <w:sz w:val="22"/>
                <w:szCs w:val="22"/>
              </w:rPr>
              <w:t xml:space="preserve"> </w:t>
            </w:r>
            <w:r w:rsidR="00AA5F1D">
              <w:rPr>
                <w:sz w:val="22"/>
                <w:szCs w:val="22"/>
              </w:rPr>
              <w:t>Przegląd technologii</w:t>
            </w:r>
            <w:r w:rsidR="00DC5B91">
              <w:rPr>
                <w:sz w:val="22"/>
                <w:szCs w:val="22"/>
              </w:rPr>
              <w:t xml:space="preserve"> </w:t>
            </w:r>
            <w:r w:rsidR="000419DE">
              <w:rPr>
                <w:sz w:val="22"/>
                <w:szCs w:val="22"/>
              </w:rPr>
              <w:t>Java</w:t>
            </w:r>
            <w:r w:rsidR="00AA5F1D">
              <w:rPr>
                <w:sz w:val="22"/>
                <w:szCs w:val="22"/>
              </w:rPr>
              <w:t xml:space="preserve"> wykorzystywanych</w:t>
            </w:r>
            <w:r w:rsidR="00DC5B91">
              <w:rPr>
                <w:sz w:val="22"/>
                <w:szCs w:val="22"/>
              </w:rPr>
              <w:t xml:space="preserve"> do tworzenia aplikacji WWW.</w:t>
            </w:r>
            <w:r w:rsidR="002D2E81">
              <w:rPr>
                <w:sz w:val="22"/>
                <w:szCs w:val="22"/>
              </w:rPr>
              <w:t xml:space="preserve"> Środow</w:t>
            </w:r>
            <w:r w:rsidR="00AA5F1D">
              <w:rPr>
                <w:sz w:val="22"/>
                <w:szCs w:val="22"/>
              </w:rPr>
              <w:t>iska programowania</w:t>
            </w:r>
            <w:r w:rsidR="00A46DC5">
              <w:rPr>
                <w:sz w:val="22"/>
                <w:szCs w:val="22"/>
              </w:rPr>
              <w:t xml:space="preserve"> i programy współpracu</w:t>
            </w:r>
            <w:r w:rsidR="00E51780">
              <w:rPr>
                <w:sz w:val="22"/>
                <w:szCs w:val="22"/>
              </w:rPr>
              <w:t xml:space="preserve">jące, np. </w:t>
            </w:r>
            <w:proofErr w:type="spellStart"/>
            <w:r w:rsidR="00E51780">
              <w:rPr>
                <w:sz w:val="22"/>
                <w:szCs w:val="22"/>
              </w:rPr>
              <w:t>Eclipse</w:t>
            </w:r>
            <w:proofErr w:type="spellEnd"/>
            <w:r w:rsidR="00B57490">
              <w:rPr>
                <w:sz w:val="22"/>
                <w:szCs w:val="22"/>
              </w:rPr>
              <w:t xml:space="preserve">, </w:t>
            </w:r>
            <w:proofErr w:type="spellStart"/>
            <w:r w:rsidR="00B57490">
              <w:rPr>
                <w:sz w:val="22"/>
                <w:szCs w:val="22"/>
              </w:rPr>
              <w:t>VScode</w:t>
            </w:r>
            <w:proofErr w:type="spellEnd"/>
            <w:r w:rsidR="002D2E81">
              <w:rPr>
                <w:sz w:val="22"/>
                <w:szCs w:val="22"/>
              </w:rPr>
              <w:t>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EB519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EB519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E51780" w:rsidP="002F5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5A6611">
              <w:rPr>
                <w:sz w:val="22"/>
                <w:szCs w:val="22"/>
              </w:rPr>
              <w:t>P1</w:t>
            </w:r>
          </w:p>
        </w:tc>
      </w:tr>
      <w:tr w:rsidR="00A46DC5" w:rsidRPr="00E51780" w:rsidTr="003F6C3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C5" w:rsidRPr="005D0BB5" w:rsidRDefault="00A46DC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C5" w:rsidRPr="00E51780" w:rsidRDefault="00A46DC5" w:rsidP="00E51780">
            <w:pPr>
              <w:pStyle w:val="Styl"/>
              <w:ind w:left="106"/>
              <w:rPr>
                <w:sz w:val="22"/>
                <w:szCs w:val="22"/>
              </w:rPr>
            </w:pPr>
            <w:r w:rsidRPr="00FF24D9">
              <w:rPr>
                <w:sz w:val="22"/>
                <w:szCs w:val="22"/>
              </w:rPr>
              <w:t>Technologie Java dla a</w:t>
            </w:r>
            <w:r w:rsidR="00E51780">
              <w:rPr>
                <w:sz w:val="22"/>
                <w:szCs w:val="22"/>
              </w:rPr>
              <w:t>plikacji Web, np.:</w:t>
            </w:r>
            <w:r w:rsidRPr="00FF24D9">
              <w:rPr>
                <w:sz w:val="22"/>
                <w:szCs w:val="22"/>
              </w:rPr>
              <w:t xml:space="preserve"> </w:t>
            </w:r>
            <w:r w:rsidR="00564AD6">
              <w:rPr>
                <w:sz w:val="22"/>
                <w:szCs w:val="22"/>
              </w:rPr>
              <w:t xml:space="preserve">dla </w:t>
            </w:r>
            <w:r w:rsidRPr="00E51780">
              <w:rPr>
                <w:sz w:val="22"/>
                <w:szCs w:val="22"/>
              </w:rPr>
              <w:t>Java</w:t>
            </w:r>
            <w:r w:rsidR="00564AD6">
              <w:rPr>
                <w:sz w:val="22"/>
                <w:szCs w:val="22"/>
              </w:rPr>
              <w:t>/</w:t>
            </w:r>
            <w:proofErr w:type="spellStart"/>
            <w:r w:rsidR="00564AD6">
              <w:rPr>
                <w:sz w:val="22"/>
                <w:szCs w:val="22"/>
              </w:rPr>
              <w:t>Jakarta</w:t>
            </w:r>
            <w:proofErr w:type="spellEnd"/>
            <w:r w:rsidRPr="00E51780">
              <w:rPr>
                <w:sz w:val="22"/>
                <w:szCs w:val="22"/>
              </w:rPr>
              <w:t xml:space="preserve"> </w:t>
            </w:r>
            <w:proofErr w:type="spellStart"/>
            <w:r w:rsidRPr="00E51780">
              <w:rPr>
                <w:sz w:val="22"/>
                <w:szCs w:val="22"/>
              </w:rPr>
              <w:t>Servlet</w:t>
            </w:r>
            <w:proofErr w:type="spellEnd"/>
            <w:r w:rsidRPr="00E51780">
              <w:rPr>
                <w:sz w:val="22"/>
                <w:szCs w:val="22"/>
              </w:rPr>
              <w:t>, JSP,</w:t>
            </w:r>
            <w:r w:rsidR="00E51780">
              <w:rPr>
                <w:sz w:val="22"/>
                <w:szCs w:val="22"/>
              </w:rPr>
              <w:t xml:space="preserve"> JSTL, EL, Java API for JSON</w:t>
            </w:r>
            <w:r w:rsidR="00B57490">
              <w:rPr>
                <w:sz w:val="22"/>
                <w:szCs w:val="22"/>
              </w:rPr>
              <w:t xml:space="preserve">, </w:t>
            </w:r>
            <w:proofErr w:type="spellStart"/>
            <w:r w:rsidR="00B57490">
              <w:rPr>
                <w:sz w:val="22"/>
                <w:szCs w:val="22"/>
              </w:rPr>
              <w:t>Thymeleaf</w:t>
            </w:r>
            <w:proofErr w:type="spellEnd"/>
            <w:r w:rsidRPr="00E51780">
              <w:rPr>
                <w:sz w:val="22"/>
                <w:szCs w:val="22"/>
              </w:rPr>
              <w:t>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C5" w:rsidRPr="00E51780" w:rsidRDefault="00EB519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C5" w:rsidRPr="00E51780" w:rsidRDefault="00A46DC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C5" w:rsidRPr="00E51780" w:rsidRDefault="00EB5197" w:rsidP="00A46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C5" w:rsidRPr="00E51780" w:rsidRDefault="00E51780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EP1, E</w:t>
            </w:r>
            <w:r w:rsidR="00A46DC5">
              <w:rPr>
                <w:sz w:val="22"/>
                <w:szCs w:val="22"/>
              </w:rPr>
              <w:t>P2</w:t>
            </w:r>
          </w:p>
        </w:tc>
      </w:tr>
      <w:tr w:rsidR="00E51780" w:rsidRPr="005D0BB5" w:rsidTr="003F6C3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E51780" w:rsidRDefault="00E5178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80" w:rsidRDefault="00E51780" w:rsidP="00081231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Współpraca z serwerem</w:t>
            </w:r>
            <w:r w:rsidR="00081231">
              <w:rPr>
                <w:sz w:val="22"/>
                <w:szCs w:val="22"/>
              </w:rPr>
              <w:t xml:space="preserve"> i kontenerem </w:t>
            </w:r>
            <w:proofErr w:type="spellStart"/>
            <w:r w:rsidR="00081231">
              <w:rPr>
                <w:sz w:val="22"/>
                <w:szCs w:val="22"/>
              </w:rPr>
              <w:t>srwletów</w:t>
            </w:r>
            <w:proofErr w:type="spellEnd"/>
            <w:r w:rsidR="0008123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łączenie kodu </w:t>
            </w:r>
            <w:r w:rsidR="00081231">
              <w:rPr>
                <w:sz w:val="22"/>
                <w:szCs w:val="22"/>
              </w:rPr>
              <w:t xml:space="preserve">Java </w:t>
            </w:r>
            <w:r>
              <w:rPr>
                <w:sz w:val="22"/>
                <w:szCs w:val="22"/>
              </w:rPr>
              <w:t>z innymi językami. Współpraca z bazą danych: JDBC, JPA.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Default="00E51780" w:rsidP="00BF5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51780" w:rsidP="00BF53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Default="00EB5197" w:rsidP="00BF5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Default="00E51780" w:rsidP="00BF5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EP1, EP2</w:t>
            </w:r>
          </w:p>
        </w:tc>
      </w:tr>
      <w:tr w:rsidR="00E51780" w:rsidRPr="005D0BB5" w:rsidTr="003F6C3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081231" w:rsidRDefault="00E5178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80" w:rsidRPr="00564AD6" w:rsidRDefault="00E51780" w:rsidP="00564AD6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Przeglą</w:t>
            </w:r>
            <w:r w:rsidR="00564AD6">
              <w:rPr>
                <w:sz w:val="22"/>
                <w:szCs w:val="22"/>
              </w:rPr>
              <w:t xml:space="preserve">d wybranych </w:t>
            </w:r>
            <w:proofErr w:type="spellStart"/>
            <w:r w:rsidR="00564AD6">
              <w:rPr>
                <w:sz w:val="22"/>
                <w:szCs w:val="22"/>
              </w:rPr>
              <w:t>frameworków</w:t>
            </w:r>
            <w:proofErr w:type="spellEnd"/>
            <w:r w:rsidR="00564AD6">
              <w:rPr>
                <w:sz w:val="22"/>
                <w:szCs w:val="22"/>
              </w:rPr>
              <w:t xml:space="preserve"> np.</w:t>
            </w:r>
            <w:r>
              <w:rPr>
                <w:sz w:val="22"/>
                <w:szCs w:val="22"/>
              </w:rPr>
              <w:t xml:space="preserve"> JSF, </w:t>
            </w:r>
            <w:proofErr w:type="spellStart"/>
            <w:r>
              <w:rPr>
                <w:sz w:val="22"/>
                <w:szCs w:val="22"/>
              </w:rPr>
              <w:t>Hibernate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EB5197">
              <w:rPr>
                <w:sz w:val="22"/>
                <w:szCs w:val="22"/>
              </w:rPr>
              <w:t>Spring</w:t>
            </w:r>
            <w:r w:rsidR="00564AD6">
              <w:rPr>
                <w:sz w:val="22"/>
                <w:szCs w:val="22"/>
              </w:rPr>
              <w:t xml:space="preserve"> dla </w:t>
            </w:r>
            <w:proofErr w:type="spellStart"/>
            <w:r w:rsidR="00564AD6">
              <w:rPr>
                <w:sz w:val="22"/>
                <w:szCs w:val="22"/>
              </w:rPr>
              <w:t>Jakarta</w:t>
            </w:r>
            <w:proofErr w:type="spellEnd"/>
            <w:r w:rsidRPr="00EB5197">
              <w:rPr>
                <w:sz w:val="22"/>
                <w:szCs w:val="22"/>
              </w:rPr>
              <w:t>.</w:t>
            </w:r>
            <w:r w:rsidR="00EB5197" w:rsidRPr="00EB5197">
              <w:rPr>
                <w:sz w:val="22"/>
                <w:szCs w:val="22"/>
              </w:rPr>
              <w:t xml:space="preserve"> </w:t>
            </w:r>
            <w:r w:rsidR="00EB5197">
              <w:rPr>
                <w:sz w:val="22"/>
                <w:szCs w:val="22"/>
              </w:rPr>
              <w:t>Wzorce oprogramowania, np. MVC, REST i ich zastosowania.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B519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5178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B519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51780" w:rsidP="00A46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EP1, EP2</w:t>
            </w:r>
          </w:p>
        </w:tc>
      </w:tr>
      <w:tr w:rsidR="00E51780" w:rsidRPr="005D0BB5" w:rsidTr="003F6C3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5178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80" w:rsidRDefault="00E51780" w:rsidP="00564AD6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Elementy projektowania </w:t>
            </w:r>
            <w:r w:rsidR="006B5C2F">
              <w:rPr>
                <w:sz w:val="22"/>
                <w:szCs w:val="22"/>
              </w:rPr>
              <w:t xml:space="preserve">i modelowania </w:t>
            </w:r>
            <w:r>
              <w:rPr>
                <w:sz w:val="22"/>
                <w:szCs w:val="22"/>
              </w:rPr>
              <w:t xml:space="preserve">aplikacji WWW </w:t>
            </w:r>
            <w:r w:rsidR="006B5C2F">
              <w:rPr>
                <w:sz w:val="22"/>
                <w:szCs w:val="22"/>
              </w:rPr>
              <w:t>w języku UML</w:t>
            </w:r>
            <w:r>
              <w:rPr>
                <w:sz w:val="22"/>
                <w:szCs w:val="22"/>
              </w:rPr>
              <w:t>.</w:t>
            </w:r>
            <w:r w:rsidR="006B5C2F">
              <w:rPr>
                <w:sz w:val="22"/>
                <w:szCs w:val="22"/>
              </w:rPr>
              <w:t xml:space="preserve"> Cykl życia aplikacji. Zarządzanie projektami</w:t>
            </w:r>
            <w:r w:rsidR="00564AD6">
              <w:rPr>
                <w:sz w:val="22"/>
                <w:szCs w:val="22"/>
              </w:rPr>
              <w:t xml:space="preserve"> aplikacji,</w:t>
            </w:r>
            <w:r w:rsidR="006B5C2F">
              <w:rPr>
                <w:sz w:val="22"/>
                <w:szCs w:val="22"/>
              </w:rPr>
              <w:t xml:space="preserve"> np. </w:t>
            </w:r>
            <w:proofErr w:type="spellStart"/>
            <w:r w:rsidR="006B5C2F">
              <w:rPr>
                <w:sz w:val="22"/>
                <w:szCs w:val="22"/>
              </w:rPr>
              <w:t>Maven</w:t>
            </w:r>
            <w:proofErr w:type="spellEnd"/>
            <w:r w:rsidR="006B5C2F">
              <w:rPr>
                <w:sz w:val="22"/>
                <w:szCs w:val="22"/>
              </w:rPr>
              <w:t xml:space="preserve">, </w:t>
            </w:r>
            <w:proofErr w:type="spellStart"/>
            <w:r w:rsidR="006B5C2F">
              <w:rPr>
                <w:sz w:val="22"/>
                <w:szCs w:val="22"/>
              </w:rPr>
              <w:t>Gradle</w:t>
            </w:r>
            <w:proofErr w:type="spellEnd"/>
            <w:r w:rsidR="006B5C2F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B519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5178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Default="008F76D2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Default="00E51780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EP1, EP3</w:t>
            </w:r>
          </w:p>
        </w:tc>
      </w:tr>
      <w:tr w:rsidR="00E51780" w:rsidRPr="005D0BB5" w:rsidTr="003F6C3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5178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80" w:rsidRPr="005D0BB5" w:rsidRDefault="006B5C2F" w:rsidP="006B5C2F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i i</w:t>
            </w:r>
            <w:r w:rsidR="008F76D2">
              <w:rPr>
                <w:sz w:val="22"/>
                <w:szCs w:val="22"/>
              </w:rPr>
              <w:t>mplementacja</w:t>
            </w:r>
            <w:r w:rsidR="00E51780">
              <w:rPr>
                <w:sz w:val="22"/>
                <w:szCs w:val="22"/>
              </w:rPr>
              <w:t xml:space="preserve"> apli</w:t>
            </w:r>
            <w:r w:rsidR="00E51780" w:rsidRPr="005D0BB5">
              <w:rPr>
                <w:sz w:val="22"/>
                <w:szCs w:val="22"/>
              </w:rPr>
              <w:t>k</w:t>
            </w:r>
            <w:r w:rsidR="00E51780">
              <w:rPr>
                <w:sz w:val="22"/>
                <w:szCs w:val="22"/>
              </w:rPr>
              <w:t>acji WWW</w:t>
            </w:r>
            <w:r w:rsidR="00EB5197">
              <w:rPr>
                <w:sz w:val="22"/>
                <w:szCs w:val="22"/>
              </w:rPr>
              <w:t xml:space="preserve"> </w:t>
            </w:r>
            <w:r w:rsidR="00564AD6">
              <w:rPr>
                <w:sz w:val="22"/>
                <w:szCs w:val="22"/>
              </w:rPr>
              <w:t xml:space="preserve">np. </w:t>
            </w:r>
            <w:r w:rsidR="00EB5197">
              <w:rPr>
                <w:sz w:val="22"/>
                <w:szCs w:val="22"/>
              </w:rPr>
              <w:t>w technologiach Java</w:t>
            </w:r>
            <w:r w:rsidR="00564AD6">
              <w:rPr>
                <w:sz w:val="22"/>
                <w:szCs w:val="22"/>
              </w:rPr>
              <w:t>/</w:t>
            </w:r>
            <w:proofErr w:type="spellStart"/>
            <w:r w:rsidR="00564AD6">
              <w:rPr>
                <w:sz w:val="22"/>
                <w:szCs w:val="22"/>
              </w:rPr>
              <w:t>Jakarta</w:t>
            </w:r>
            <w:proofErr w:type="spellEnd"/>
            <w:r w:rsidR="00E51780" w:rsidRPr="005D0BB5">
              <w:rPr>
                <w:sz w:val="22"/>
                <w:szCs w:val="22"/>
              </w:rPr>
              <w:t>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B519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5178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8F76D2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51780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EP1, EP2, EP3</w:t>
            </w:r>
          </w:p>
        </w:tc>
      </w:tr>
    </w:tbl>
    <w:p w:rsidR="00B4538E" w:rsidRPr="00741253" w:rsidRDefault="00B4538E" w:rsidP="00B4538E">
      <w:pPr>
        <w:spacing w:before="240" w:after="60"/>
        <w:rPr>
          <w:b/>
        </w:rPr>
      </w:pPr>
      <w:bookmarkStart w:id="1" w:name="_Hlk133374093"/>
      <w:r w:rsidRPr="00741253">
        <w:rPr>
          <w:b/>
        </w:rPr>
        <w:t>Metody weryfikacji efektów uczenia się (w odniesieniu do poszczególnych efektów):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566"/>
        <w:gridCol w:w="992"/>
        <w:gridCol w:w="992"/>
        <w:gridCol w:w="1134"/>
        <w:gridCol w:w="1418"/>
        <w:gridCol w:w="851"/>
        <w:gridCol w:w="1134"/>
        <w:gridCol w:w="1134"/>
        <w:gridCol w:w="709"/>
      </w:tblGrid>
      <w:tr w:rsidR="00D2048D" w:rsidRPr="00E622B6" w:rsidTr="00D81CFF">
        <w:trPr>
          <w:trHeight w:val="918"/>
        </w:trPr>
        <w:tc>
          <w:tcPr>
            <w:tcW w:w="852" w:type="dxa"/>
            <w:shd w:val="clear" w:color="auto" w:fill="D9D9D9"/>
          </w:tcPr>
          <w:bookmarkEnd w:id="1"/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 xml:space="preserve">Symbol </w:t>
            </w:r>
          </w:p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EKP</w:t>
            </w:r>
          </w:p>
        </w:tc>
        <w:tc>
          <w:tcPr>
            <w:tcW w:w="566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Test</w:t>
            </w:r>
          </w:p>
        </w:tc>
        <w:tc>
          <w:tcPr>
            <w:tcW w:w="992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Egzamin</w:t>
            </w:r>
          </w:p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ustny</w:t>
            </w:r>
          </w:p>
        </w:tc>
        <w:tc>
          <w:tcPr>
            <w:tcW w:w="992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Egzamin</w:t>
            </w:r>
          </w:p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pisemny</w:t>
            </w:r>
          </w:p>
        </w:tc>
        <w:tc>
          <w:tcPr>
            <w:tcW w:w="1134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Kolokwium</w:t>
            </w:r>
          </w:p>
        </w:tc>
        <w:tc>
          <w:tcPr>
            <w:tcW w:w="1418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 xml:space="preserve">Sprawozdanie </w:t>
            </w:r>
          </w:p>
        </w:tc>
        <w:tc>
          <w:tcPr>
            <w:tcW w:w="851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Projekt</w:t>
            </w:r>
          </w:p>
        </w:tc>
        <w:tc>
          <w:tcPr>
            <w:tcW w:w="1134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Prezentacja</w:t>
            </w:r>
          </w:p>
        </w:tc>
        <w:tc>
          <w:tcPr>
            <w:tcW w:w="1134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Zaliczenie</w:t>
            </w:r>
          </w:p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praktyczne</w:t>
            </w:r>
          </w:p>
        </w:tc>
        <w:tc>
          <w:tcPr>
            <w:tcW w:w="709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Inne</w:t>
            </w:r>
          </w:p>
        </w:tc>
      </w:tr>
      <w:tr w:rsidR="00D2048D" w:rsidRPr="00E622B6" w:rsidTr="00D81CFF">
        <w:trPr>
          <w:trHeight w:val="278"/>
        </w:trPr>
        <w:tc>
          <w:tcPr>
            <w:tcW w:w="852" w:type="dxa"/>
          </w:tcPr>
          <w:p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EKP1</w:t>
            </w:r>
          </w:p>
        </w:tc>
        <w:tc>
          <w:tcPr>
            <w:tcW w:w="566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B4538E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048D" w:rsidRPr="00E622B6" w:rsidTr="00D81CFF">
        <w:trPr>
          <w:trHeight w:val="278"/>
        </w:trPr>
        <w:tc>
          <w:tcPr>
            <w:tcW w:w="852" w:type="dxa"/>
          </w:tcPr>
          <w:p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EKP2</w:t>
            </w:r>
          </w:p>
        </w:tc>
        <w:tc>
          <w:tcPr>
            <w:tcW w:w="566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B4538E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:rsidR="00D2048D" w:rsidRPr="00E622B6" w:rsidRDefault="00B4538E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B4538E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048D" w:rsidRPr="00E622B6" w:rsidTr="00D81CFF">
        <w:trPr>
          <w:trHeight w:val="278"/>
        </w:trPr>
        <w:tc>
          <w:tcPr>
            <w:tcW w:w="852" w:type="dxa"/>
          </w:tcPr>
          <w:p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EKP3</w:t>
            </w:r>
          </w:p>
        </w:tc>
        <w:tc>
          <w:tcPr>
            <w:tcW w:w="566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D2048D" w:rsidRPr="00E622B6" w:rsidRDefault="00B4538E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</w:tcPr>
          <w:p w:rsidR="00D2048D" w:rsidRPr="00E622B6" w:rsidRDefault="00B4538E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B4538E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D2048D" w:rsidRPr="00E622B6" w:rsidRDefault="00D2048D" w:rsidP="00D41D24">
      <w:pPr>
        <w:rPr>
          <w:b/>
          <w:sz w:val="22"/>
          <w:szCs w:val="22"/>
        </w:rPr>
      </w:pPr>
    </w:p>
    <w:p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Kryteria zaliczenia przedmiotu:</w:t>
      </w:r>
    </w:p>
    <w:tbl>
      <w:tblPr>
        <w:tblW w:w="488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8220"/>
      </w:tblGrid>
      <w:tr w:rsidR="00D2048D" w:rsidRPr="00E622B6" w:rsidTr="00D90370">
        <w:tc>
          <w:tcPr>
            <w:tcW w:w="672" w:type="pct"/>
            <w:shd w:val="clear" w:color="auto" w:fill="D9D9D9"/>
          </w:tcPr>
          <w:p w:rsidR="00D2048D" w:rsidRPr="00AE23B0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AE23B0">
              <w:rPr>
                <w:bCs/>
                <w:sz w:val="22"/>
                <w:szCs w:val="22"/>
              </w:rPr>
              <w:t>Semestr</w:t>
            </w:r>
          </w:p>
        </w:tc>
        <w:tc>
          <w:tcPr>
            <w:tcW w:w="4328" w:type="pct"/>
            <w:shd w:val="clear" w:color="auto" w:fill="D9D9D9"/>
          </w:tcPr>
          <w:p w:rsidR="00D2048D" w:rsidRPr="00AE23B0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AE23B0">
              <w:rPr>
                <w:bCs/>
                <w:sz w:val="22"/>
                <w:szCs w:val="22"/>
              </w:rPr>
              <w:t>Ocena pozytywna (min. dostateczny)</w:t>
            </w:r>
          </w:p>
        </w:tc>
      </w:tr>
      <w:tr w:rsidR="00D2048D" w:rsidRPr="00E622B6" w:rsidTr="00D90370">
        <w:trPr>
          <w:trHeight w:val="403"/>
        </w:trPr>
        <w:tc>
          <w:tcPr>
            <w:tcW w:w="672" w:type="pct"/>
            <w:vAlign w:val="center"/>
          </w:tcPr>
          <w:p w:rsidR="00D2048D" w:rsidRPr="00AE23B0" w:rsidRDefault="00EE78CE" w:rsidP="00D81CFF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</w:t>
            </w:r>
          </w:p>
        </w:tc>
        <w:tc>
          <w:tcPr>
            <w:tcW w:w="4328" w:type="pct"/>
          </w:tcPr>
          <w:p w:rsidR="00D90370" w:rsidRPr="00D90370" w:rsidRDefault="00D90370" w:rsidP="00D90370">
            <w:pPr>
              <w:rPr>
                <w:sz w:val="22"/>
                <w:szCs w:val="22"/>
              </w:rPr>
            </w:pPr>
            <w:r w:rsidRPr="00D90370">
              <w:rPr>
                <w:sz w:val="22"/>
                <w:szCs w:val="22"/>
              </w:rPr>
              <w:t>Zaliczenie treści wykładu: ocena z wykładu (OW) wyznaczana jest na podstawie liczby zdobytych punktów z egzaminu pisemnego, próg zaliczenia – u</w:t>
            </w:r>
            <w:r>
              <w:rPr>
                <w:sz w:val="22"/>
                <w:szCs w:val="22"/>
              </w:rPr>
              <w:t xml:space="preserve">zyskanie co najmniej 50% </w:t>
            </w:r>
            <w:r w:rsidR="007F0037">
              <w:rPr>
                <w:sz w:val="22"/>
                <w:szCs w:val="22"/>
              </w:rPr>
              <w:t xml:space="preserve"> punktów możliwych do zdobycia.</w:t>
            </w:r>
          </w:p>
          <w:p w:rsidR="00D90370" w:rsidRDefault="00D90370" w:rsidP="00D90370">
            <w:pPr>
              <w:rPr>
                <w:sz w:val="22"/>
                <w:szCs w:val="22"/>
              </w:rPr>
            </w:pPr>
            <w:r w:rsidRPr="00D90370">
              <w:rPr>
                <w:sz w:val="22"/>
                <w:szCs w:val="22"/>
              </w:rPr>
              <w:t>Zaliczenie praktyczne laboratorium: ocena z laboratorium (OL) wyznaczana jest na podstaw</w:t>
            </w:r>
            <w:r>
              <w:rPr>
                <w:sz w:val="22"/>
                <w:szCs w:val="22"/>
              </w:rPr>
              <w:t xml:space="preserve">ie sprawozdań z wykonania </w:t>
            </w:r>
            <w:r w:rsidRPr="00D90370">
              <w:rPr>
                <w:sz w:val="22"/>
                <w:szCs w:val="22"/>
              </w:rPr>
              <w:t>zadań z poszczególnych części materiał</w:t>
            </w:r>
            <w:r>
              <w:rPr>
                <w:sz w:val="22"/>
                <w:szCs w:val="22"/>
              </w:rPr>
              <w:t>u</w:t>
            </w:r>
            <w:r w:rsidR="00136C15">
              <w:rPr>
                <w:sz w:val="22"/>
                <w:szCs w:val="22"/>
              </w:rPr>
              <w:t>, p</w:t>
            </w:r>
            <w:r w:rsidRPr="00D90370">
              <w:rPr>
                <w:sz w:val="22"/>
                <w:szCs w:val="22"/>
              </w:rPr>
              <w:t>róg zaliczen</w:t>
            </w:r>
            <w:r>
              <w:rPr>
                <w:sz w:val="22"/>
                <w:szCs w:val="22"/>
              </w:rPr>
              <w:t>ia – uzyskanie co najmniej 50</w:t>
            </w:r>
            <w:r w:rsidRPr="00D90370">
              <w:rPr>
                <w:sz w:val="22"/>
                <w:szCs w:val="22"/>
              </w:rPr>
              <w:t>% punktów możliwych do zdobycia.</w:t>
            </w:r>
          </w:p>
          <w:p w:rsidR="005A6611" w:rsidRPr="00D90370" w:rsidRDefault="005A6611" w:rsidP="00D903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praktyczne projektu (OP): ocena za wykonany projekt, próg zaliczenia – uzyskanie co najmniej 50% </w:t>
            </w:r>
            <w:r w:rsidRPr="00D90370">
              <w:rPr>
                <w:sz w:val="22"/>
                <w:szCs w:val="22"/>
              </w:rPr>
              <w:t>punktów możliwych do zdobycia</w:t>
            </w:r>
            <w:r>
              <w:rPr>
                <w:sz w:val="22"/>
                <w:szCs w:val="22"/>
              </w:rPr>
              <w:t>.</w:t>
            </w:r>
          </w:p>
          <w:p w:rsidR="00D2048D" w:rsidRPr="00E622B6" w:rsidRDefault="00D90370" w:rsidP="00B57490">
            <w:pPr>
              <w:rPr>
                <w:sz w:val="22"/>
                <w:szCs w:val="22"/>
              </w:rPr>
            </w:pPr>
            <w:r w:rsidRPr="00D90370">
              <w:rPr>
                <w:sz w:val="22"/>
                <w:szCs w:val="22"/>
              </w:rPr>
              <w:t xml:space="preserve">Ocena końcowa jest wyznaczana zgodnie ze wzorem: </w:t>
            </w:r>
            <w:r w:rsidR="00B57490">
              <w:rPr>
                <w:sz w:val="22"/>
                <w:szCs w:val="22"/>
              </w:rPr>
              <w:t>34</w:t>
            </w:r>
            <w:r w:rsidR="00EB5197">
              <w:rPr>
                <w:sz w:val="22"/>
                <w:szCs w:val="22"/>
              </w:rPr>
              <w:t>%</w:t>
            </w:r>
            <w:r w:rsidRPr="00D90370">
              <w:rPr>
                <w:sz w:val="22"/>
                <w:szCs w:val="22"/>
              </w:rPr>
              <w:t>OW+</w:t>
            </w:r>
            <w:r w:rsidR="00B57490">
              <w:rPr>
                <w:sz w:val="22"/>
                <w:szCs w:val="22"/>
              </w:rPr>
              <w:t>34</w:t>
            </w:r>
            <w:r w:rsidR="00EB5197">
              <w:rPr>
                <w:sz w:val="22"/>
                <w:szCs w:val="22"/>
              </w:rPr>
              <w:t>%</w:t>
            </w:r>
            <w:r w:rsidRPr="00D90370">
              <w:rPr>
                <w:sz w:val="22"/>
                <w:szCs w:val="22"/>
              </w:rPr>
              <w:t>OL</w:t>
            </w:r>
            <w:r w:rsidR="005A6611">
              <w:rPr>
                <w:sz w:val="22"/>
                <w:szCs w:val="22"/>
              </w:rPr>
              <w:t>+</w:t>
            </w:r>
            <w:r w:rsidR="00B57490">
              <w:rPr>
                <w:sz w:val="22"/>
                <w:szCs w:val="22"/>
              </w:rPr>
              <w:t>32</w:t>
            </w:r>
            <w:r w:rsidR="00EB5197">
              <w:rPr>
                <w:sz w:val="22"/>
                <w:szCs w:val="22"/>
              </w:rPr>
              <w:t>%</w:t>
            </w:r>
            <w:r w:rsidR="005A6611">
              <w:rPr>
                <w:sz w:val="22"/>
                <w:szCs w:val="22"/>
              </w:rPr>
              <w:t>OP</w:t>
            </w:r>
          </w:p>
        </w:tc>
      </w:tr>
    </w:tbl>
    <w:p w:rsidR="00D2048D" w:rsidRPr="00E622B6" w:rsidRDefault="00D2048D" w:rsidP="00FF6E21">
      <w:pPr>
        <w:pStyle w:val="Nagwek1"/>
        <w:spacing w:before="0"/>
        <w:rPr>
          <w:b w:val="0"/>
          <w:sz w:val="22"/>
          <w:szCs w:val="22"/>
        </w:rPr>
      </w:pPr>
      <w:r w:rsidRPr="00E622B6">
        <w:rPr>
          <w:b w:val="0"/>
          <w:sz w:val="22"/>
          <w:szCs w:val="22"/>
        </w:rPr>
        <w:t>Uwaga: student otrzymuje ocenę powyżej dostatecznej, jeżeli uzyskane efekty kształcenia przekraczają wymagane minimum.</w:t>
      </w:r>
    </w:p>
    <w:p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Nakład pracy studenta:</w:t>
      </w:r>
    </w:p>
    <w:tbl>
      <w:tblPr>
        <w:tblW w:w="48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88"/>
        <w:gridCol w:w="905"/>
        <w:gridCol w:w="905"/>
        <w:gridCol w:w="905"/>
        <w:gridCol w:w="542"/>
      </w:tblGrid>
      <w:tr w:rsidR="00D2048D" w:rsidRPr="00E622B6" w:rsidTr="00B4538E">
        <w:tc>
          <w:tcPr>
            <w:tcW w:w="3258" w:type="pct"/>
            <w:vMerge w:val="restart"/>
            <w:shd w:val="clear" w:color="auto" w:fill="D9D9D9"/>
            <w:vAlign w:val="center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1742" w:type="pct"/>
            <w:gridSpan w:val="4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Szacunkowa liczba godzin na</w:t>
            </w:r>
          </w:p>
          <w:p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B4538E" w:rsidRPr="00E622B6" w:rsidTr="00B4538E">
        <w:tc>
          <w:tcPr>
            <w:tcW w:w="3258" w:type="pct"/>
            <w:vMerge/>
            <w:shd w:val="clear" w:color="auto" w:fill="D9D9D9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</w:p>
        </w:tc>
        <w:tc>
          <w:tcPr>
            <w:tcW w:w="484" w:type="pct"/>
            <w:shd w:val="clear" w:color="auto" w:fill="D9D9D9"/>
            <w:vAlign w:val="center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484" w:type="pct"/>
            <w:shd w:val="clear" w:color="auto" w:fill="D9D9D9"/>
            <w:vAlign w:val="center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4" w:type="pct"/>
            <w:shd w:val="clear" w:color="auto" w:fill="D9D9D9"/>
            <w:vAlign w:val="center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289" w:type="pct"/>
            <w:shd w:val="clear" w:color="auto" w:fill="D9D9D9"/>
            <w:vAlign w:val="center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B4538E" w:rsidRPr="00E622B6" w:rsidTr="00B4538E">
        <w:tc>
          <w:tcPr>
            <w:tcW w:w="3258" w:type="pct"/>
            <w:shd w:val="clear" w:color="auto" w:fill="D9D9D9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Godziny kontaktowe</w:t>
            </w: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89" w:type="pct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B4538E" w:rsidRPr="00E622B6" w:rsidTr="00B4538E">
        <w:tc>
          <w:tcPr>
            <w:tcW w:w="3258" w:type="pct"/>
            <w:shd w:val="clear" w:color="auto" w:fill="D9D9D9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Czytanie literatury</w:t>
            </w: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9" w:type="pct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</w:p>
        </w:tc>
      </w:tr>
      <w:tr w:rsidR="00B4538E" w:rsidRPr="00E622B6" w:rsidTr="00B4538E">
        <w:tc>
          <w:tcPr>
            <w:tcW w:w="3258" w:type="pct"/>
            <w:shd w:val="clear" w:color="auto" w:fill="D9D9D9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9" w:type="pct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B4538E" w:rsidRPr="00E622B6" w:rsidTr="00B4538E">
        <w:tc>
          <w:tcPr>
            <w:tcW w:w="3258" w:type="pct"/>
            <w:shd w:val="clear" w:color="auto" w:fill="D9D9D9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</w:p>
        </w:tc>
      </w:tr>
      <w:tr w:rsidR="00B4538E" w:rsidRPr="00E622B6" w:rsidTr="00B4538E">
        <w:tc>
          <w:tcPr>
            <w:tcW w:w="3258" w:type="pct"/>
            <w:shd w:val="clear" w:color="auto" w:fill="D9D9D9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9" w:type="pct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4538E" w:rsidRPr="00E622B6" w:rsidTr="00B4538E">
        <w:tc>
          <w:tcPr>
            <w:tcW w:w="3258" w:type="pct"/>
            <w:shd w:val="clear" w:color="auto" w:fill="D9D9D9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" w:type="pct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</w:p>
        </w:tc>
      </w:tr>
      <w:tr w:rsidR="00B4538E" w:rsidRPr="00E622B6" w:rsidTr="00B4538E">
        <w:tc>
          <w:tcPr>
            <w:tcW w:w="3258" w:type="pct"/>
            <w:tcBorders>
              <w:bottom w:val="single" w:sz="12" w:space="0" w:color="auto"/>
            </w:tcBorders>
            <w:shd w:val="clear" w:color="auto" w:fill="D9D9D9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bottom w:val="single" w:sz="12" w:space="0" w:color="auto"/>
            </w:tcBorders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4538E" w:rsidRPr="00E622B6" w:rsidTr="00B4538E">
        <w:tc>
          <w:tcPr>
            <w:tcW w:w="3258" w:type="pct"/>
            <w:tcBorders>
              <w:top w:val="single" w:sz="12" w:space="0" w:color="auto"/>
              <w:bottom w:val="single" w:sz="8" w:space="0" w:color="auto"/>
            </w:tcBorders>
            <w:shd w:val="clear" w:color="auto" w:fill="D9D9D9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Łącznie godzin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89" w:type="pct"/>
            <w:tcBorders>
              <w:top w:val="single" w:sz="12" w:space="0" w:color="auto"/>
              <w:bottom w:val="single" w:sz="8" w:space="0" w:color="auto"/>
            </w:tcBorders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B4538E" w:rsidRPr="00E622B6" w:rsidTr="00B4538E">
        <w:tc>
          <w:tcPr>
            <w:tcW w:w="3258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/>
          </w:tcPr>
          <w:p w:rsidR="00B4538E" w:rsidRPr="00E622B6" w:rsidRDefault="00B4538E" w:rsidP="00B4538E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4538E" w:rsidRPr="00E622B6" w:rsidRDefault="00B4538E" w:rsidP="00B453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4538E" w:rsidRPr="00E622B6" w:rsidRDefault="00B4538E" w:rsidP="00B453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4538E" w:rsidRPr="00E622B6" w:rsidRDefault="00B4538E" w:rsidP="00B453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B4538E" w:rsidRPr="00E622B6" w:rsidRDefault="00B4538E" w:rsidP="00B4538E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B4538E" w:rsidRPr="00E622B6" w:rsidTr="00B4538E">
        <w:tc>
          <w:tcPr>
            <w:tcW w:w="3258" w:type="pct"/>
            <w:tcBorders>
              <w:top w:val="single" w:sz="8" w:space="0" w:color="auto"/>
              <w:bottom w:val="single" w:sz="12" w:space="0" w:color="auto"/>
            </w:tcBorders>
            <w:shd w:val="clear" w:color="auto" w:fill="D9D9D9"/>
          </w:tcPr>
          <w:p w:rsidR="00B4538E" w:rsidRPr="00E622B6" w:rsidRDefault="00B4538E" w:rsidP="00B4538E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1742" w:type="pct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:rsidR="00B4538E" w:rsidRPr="00E622B6" w:rsidRDefault="00B4538E" w:rsidP="00B453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B4538E" w:rsidRPr="00E622B6" w:rsidTr="00B4538E">
        <w:tc>
          <w:tcPr>
            <w:tcW w:w="3258" w:type="pct"/>
            <w:tcBorders>
              <w:top w:val="single" w:sz="12" w:space="0" w:color="auto"/>
            </w:tcBorders>
            <w:shd w:val="clear" w:color="auto" w:fill="D9D9D9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1742" w:type="pct"/>
            <w:gridSpan w:val="4"/>
            <w:tcBorders>
              <w:top w:val="single" w:sz="12" w:space="0" w:color="auto"/>
            </w:tcBorders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</w:tr>
      <w:tr w:rsidR="00B4538E" w:rsidRPr="00E622B6" w:rsidTr="00B4538E">
        <w:tc>
          <w:tcPr>
            <w:tcW w:w="3258" w:type="pct"/>
            <w:shd w:val="clear" w:color="auto" w:fill="D9D9D9"/>
          </w:tcPr>
          <w:p w:rsidR="00B4538E" w:rsidRPr="00E622B6" w:rsidRDefault="00B4538E" w:rsidP="00B4538E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1742" w:type="pct"/>
            <w:gridSpan w:val="4"/>
          </w:tcPr>
          <w:p w:rsidR="00B4538E" w:rsidRPr="00E622B6" w:rsidRDefault="00B4538E" w:rsidP="00B453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</w:tr>
    </w:tbl>
    <w:p w:rsidR="00D2048D" w:rsidRPr="00E622B6" w:rsidRDefault="00D2048D">
      <w:pPr>
        <w:rPr>
          <w:b/>
          <w:sz w:val="22"/>
          <w:szCs w:val="22"/>
        </w:rPr>
      </w:pPr>
    </w:p>
    <w:p w:rsidR="00D2048D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Literatura: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8"/>
      </w:tblGrid>
      <w:tr w:rsidR="00D2048D" w:rsidRPr="00E622B6" w:rsidTr="008C1495">
        <w:tc>
          <w:tcPr>
            <w:tcW w:w="9638" w:type="dxa"/>
            <w:shd w:val="clear" w:color="auto" w:fill="D9D9D9"/>
          </w:tcPr>
          <w:p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podstawowa</w:t>
            </w:r>
          </w:p>
        </w:tc>
      </w:tr>
      <w:tr w:rsidR="00D2048D" w:rsidRPr="00EE424E" w:rsidTr="008C1495">
        <w:tc>
          <w:tcPr>
            <w:tcW w:w="9638" w:type="dxa"/>
          </w:tcPr>
          <w:p w:rsidR="00A07824" w:rsidRPr="000D617C" w:rsidRDefault="000D617C" w:rsidP="000D617C">
            <w:pPr>
              <w:numPr>
                <w:ilvl w:val="0"/>
                <w:numId w:val="5"/>
              </w:numPr>
              <w:ind w:left="284" w:hanging="284"/>
              <w:rPr>
                <w:sz w:val="22"/>
                <w:szCs w:val="22"/>
                <w:lang w:val="en-GB"/>
              </w:rPr>
            </w:pPr>
            <w:proofErr w:type="spellStart"/>
            <w:r w:rsidRPr="000D617C">
              <w:rPr>
                <w:sz w:val="22"/>
                <w:szCs w:val="22"/>
                <w:lang w:val="en-GB"/>
              </w:rPr>
              <w:t>S</w:t>
            </w:r>
            <w:r w:rsidR="00A07824" w:rsidRPr="000D617C">
              <w:rPr>
                <w:sz w:val="22"/>
                <w:szCs w:val="22"/>
                <w:lang w:val="en-GB"/>
              </w:rPr>
              <w:t>pecyfikacja</w:t>
            </w:r>
            <w:proofErr w:type="spellEnd"/>
            <w:r w:rsidR="00A07824" w:rsidRPr="000D617C">
              <w:rPr>
                <w:sz w:val="22"/>
                <w:szCs w:val="22"/>
                <w:lang w:val="en-GB"/>
              </w:rPr>
              <w:t xml:space="preserve"> Jakarta EE</w:t>
            </w:r>
            <w:r w:rsidR="00EE424E">
              <w:rPr>
                <w:sz w:val="22"/>
                <w:szCs w:val="22"/>
                <w:lang w:val="en-GB"/>
              </w:rPr>
              <w:t>.</w:t>
            </w:r>
          </w:p>
          <w:p w:rsidR="00A07824" w:rsidRDefault="000D617C" w:rsidP="000D617C">
            <w:pPr>
              <w:numPr>
                <w:ilvl w:val="0"/>
                <w:numId w:val="5"/>
              </w:numPr>
              <w:ind w:left="284" w:hanging="284"/>
              <w:rPr>
                <w:sz w:val="22"/>
                <w:szCs w:val="22"/>
                <w:lang w:val="en-GB"/>
              </w:rPr>
            </w:pPr>
            <w:r w:rsidRPr="00071609">
              <w:rPr>
                <w:sz w:val="22"/>
                <w:szCs w:val="22"/>
                <w:lang w:val="en-GB"/>
              </w:rPr>
              <w:t>Building an Application with Spring Boot</w:t>
            </w:r>
            <w:r>
              <w:rPr>
                <w:sz w:val="22"/>
                <w:szCs w:val="22"/>
                <w:lang w:val="en-GB"/>
              </w:rPr>
              <w:t xml:space="preserve">, </w:t>
            </w:r>
            <w:r w:rsidRPr="00071609">
              <w:rPr>
                <w:sz w:val="22"/>
                <w:szCs w:val="22"/>
                <w:lang w:val="en-GB"/>
              </w:rPr>
              <w:t>https://spring.io/projects/spring-boot</w:t>
            </w:r>
            <w:r w:rsidR="00EE424E">
              <w:rPr>
                <w:sz w:val="22"/>
                <w:szCs w:val="22"/>
                <w:lang w:val="en-GB"/>
              </w:rPr>
              <w:t>.</w:t>
            </w:r>
          </w:p>
          <w:p w:rsidR="00EE424E" w:rsidRPr="006B23D0" w:rsidRDefault="00EE424E" w:rsidP="00EE424E">
            <w:pPr>
              <w:numPr>
                <w:ilvl w:val="0"/>
                <w:numId w:val="5"/>
              </w:numPr>
              <w:ind w:left="284" w:hanging="284"/>
            </w:pPr>
            <w:r w:rsidRPr="006B23D0">
              <w:lastRenderedPageBreak/>
              <w:t>Podręczniki i dokumentacje on-line wybranych technologii, systemów i narzędzi.</w:t>
            </w:r>
          </w:p>
        </w:tc>
      </w:tr>
      <w:tr w:rsidR="00D2048D" w:rsidRPr="00E622B6" w:rsidTr="008C1495">
        <w:tc>
          <w:tcPr>
            <w:tcW w:w="9638" w:type="dxa"/>
            <w:shd w:val="clear" w:color="auto" w:fill="D9D9D9"/>
          </w:tcPr>
          <w:p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lastRenderedPageBreak/>
              <w:t>Literatura uzupełniająca</w:t>
            </w:r>
          </w:p>
        </w:tc>
      </w:tr>
      <w:tr w:rsidR="00D2048D" w:rsidRPr="00050196" w:rsidTr="008C1495">
        <w:tc>
          <w:tcPr>
            <w:tcW w:w="9638" w:type="dxa"/>
          </w:tcPr>
          <w:p w:rsidR="000D617C" w:rsidRDefault="000D617C" w:rsidP="00071609">
            <w:pPr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  <w:lang w:val="en-GB"/>
              </w:rPr>
            </w:pPr>
            <w:proofErr w:type="spellStart"/>
            <w:r w:rsidRPr="000D617C">
              <w:rPr>
                <w:sz w:val="22"/>
                <w:szCs w:val="22"/>
                <w:lang w:val="en-GB"/>
              </w:rPr>
              <w:t>Manelli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L., </w:t>
            </w:r>
            <w:proofErr w:type="spellStart"/>
            <w:r w:rsidRPr="000D617C">
              <w:rPr>
                <w:sz w:val="22"/>
                <w:szCs w:val="22"/>
                <w:lang w:val="en-GB"/>
              </w:rPr>
              <w:t>Zambon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G.</w:t>
            </w:r>
            <w:r w:rsidRPr="000D617C">
              <w:rPr>
                <w:sz w:val="22"/>
                <w:szCs w:val="22"/>
                <w:lang w:val="en-GB"/>
              </w:rPr>
              <w:t>: Beginning Jakarta EE Web Development: Using JSP, JSF, MySQL and Apache Tomcat for Building Java Web Appli</w:t>
            </w:r>
            <w:r>
              <w:rPr>
                <w:sz w:val="22"/>
                <w:szCs w:val="22"/>
                <w:lang w:val="en-GB"/>
              </w:rPr>
              <w:t xml:space="preserve">cations, </w:t>
            </w:r>
            <w:proofErr w:type="spellStart"/>
            <w:r>
              <w:rPr>
                <w:sz w:val="22"/>
                <w:szCs w:val="22"/>
                <w:lang w:val="en-GB"/>
              </w:rPr>
              <w:t>Apress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2020</w:t>
            </w:r>
          </w:p>
          <w:p w:rsidR="00071609" w:rsidRPr="00071609" w:rsidRDefault="00071609" w:rsidP="00071609">
            <w:pPr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  <w:lang w:val="en-GB"/>
              </w:rPr>
            </w:pPr>
            <w:proofErr w:type="spellStart"/>
            <w:r w:rsidRPr="00071609">
              <w:rPr>
                <w:sz w:val="22"/>
                <w:szCs w:val="22"/>
                <w:lang w:val="en-GB"/>
              </w:rPr>
              <w:t>Scholtz</w:t>
            </w:r>
            <w:proofErr w:type="spellEnd"/>
            <w:r w:rsidR="000D617C">
              <w:rPr>
                <w:sz w:val="22"/>
                <w:szCs w:val="22"/>
                <w:lang w:val="en-GB"/>
              </w:rPr>
              <w:t xml:space="preserve"> B&gt;, </w:t>
            </w:r>
            <w:proofErr w:type="spellStart"/>
            <w:r w:rsidRPr="00071609">
              <w:rPr>
                <w:sz w:val="22"/>
                <w:szCs w:val="22"/>
                <w:lang w:val="en-GB"/>
              </w:rPr>
              <w:t>Tijms</w:t>
            </w:r>
            <w:proofErr w:type="spellEnd"/>
            <w:r w:rsidR="000D617C">
              <w:rPr>
                <w:sz w:val="22"/>
                <w:szCs w:val="22"/>
                <w:lang w:val="en-GB"/>
              </w:rPr>
              <w:t xml:space="preserve"> A.</w:t>
            </w:r>
            <w:r w:rsidRPr="00071609">
              <w:rPr>
                <w:sz w:val="22"/>
                <w:szCs w:val="22"/>
                <w:lang w:val="en-GB"/>
              </w:rPr>
              <w:t>: The Definitive Guide to Jakarta Faces in Jakarta EE 10</w:t>
            </w:r>
            <w:r>
              <w:rPr>
                <w:sz w:val="22"/>
                <w:szCs w:val="22"/>
                <w:lang w:val="en-GB"/>
              </w:rPr>
              <w:t xml:space="preserve">, 2 ed., </w:t>
            </w:r>
            <w:proofErr w:type="spellStart"/>
            <w:r>
              <w:rPr>
                <w:sz w:val="22"/>
                <w:szCs w:val="22"/>
                <w:lang w:val="en-GB"/>
              </w:rPr>
              <w:t>Apress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2022</w:t>
            </w:r>
          </w:p>
          <w:p w:rsidR="003B567A" w:rsidRDefault="00CD5B74" w:rsidP="00071609">
            <w:pPr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  <w:lang w:val="en-GB"/>
              </w:rPr>
            </w:pPr>
            <w:r w:rsidRPr="00071609">
              <w:rPr>
                <w:sz w:val="22"/>
                <w:szCs w:val="22"/>
                <w:lang w:val="en-GB"/>
              </w:rPr>
              <w:t>Walls</w:t>
            </w:r>
            <w:r w:rsidR="000D617C">
              <w:rPr>
                <w:sz w:val="22"/>
                <w:szCs w:val="22"/>
                <w:lang w:val="en-GB"/>
              </w:rPr>
              <w:t xml:space="preserve"> C.</w:t>
            </w:r>
            <w:r w:rsidRPr="00071609">
              <w:rPr>
                <w:sz w:val="22"/>
                <w:szCs w:val="22"/>
                <w:lang w:val="en-GB"/>
              </w:rPr>
              <w:t xml:space="preserve">: Spring </w:t>
            </w:r>
            <w:r w:rsidR="00071609" w:rsidRPr="00071609">
              <w:rPr>
                <w:sz w:val="22"/>
                <w:szCs w:val="22"/>
                <w:lang w:val="en-GB"/>
              </w:rPr>
              <w:t>in action,</w:t>
            </w:r>
            <w:r w:rsidRPr="00071609">
              <w:rPr>
                <w:sz w:val="22"/>
                <w:szCs w:val="22"/>
                <w:lang w:val="en-GB"/>
              </w:rPr>
              <w:t xml:space="preserve"> </w:t>
            </w:r>
            <w:r w:rsidR="00071609">
              <w:rPr>
                <w:sz w:val="22"/>
                <w:szCs w:val="22"/>
                <w:lang w:val="en-GB"/>
              </w:rPr>
              <w:t>Manning</w:t>
            </w:r>
            <w:r w:rsidRPr="00071609">
              <w:rPr>
                <w:sz w:val="22"/>
                <w:szCs w:val="22"/>
                <w:lang w:val="en-GB"/>
              </w:rPr>
              <w:t xml:space="preserve"> 20</w:t>
            </w:r>
            <w:r w:rsidR="00071609">
              <w:rPr>
                <w:sz w:val="22"/>
                <w:szCs w:val="22"/>
                <w:lang w:val="en-GB"/>
              </w:rPr>
              <w:t>21</w:t>
            </w:r>
          </w:p>
          <w:p w:rsidR="00BF53A5" w:rsidRPr="00BF53A5" w:rsidRDefault="00BF53A5" w:rsidP="00071609">
            <w:pPr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</w:rPr>
            </w:pPr>
            <w:r w:rsidRPr="00BF53A5">
              <w:rPr>
                <w:sz w:val="22"/>
                <w:szCs w:val="22"/>
              </w:rPr>
              <w:t xml:space="preserve">Dokumentacja </w:t>
            </w:r>
            <w:proofErr w:type="spellStart"/>
            <w:r w:rsidRPr="00BF53A5">
              <w:rPr>
                <w:sz w:val="22"/>
                <w:szCs w:val="22"/>
              </w:rPr>
              <w:t>Thymeleaf</w:t>
            </w:r>
            <w:proofErr w:type="spellEnd"/>
            <w:r w:rsidRPr="00BF53A5">
              <w:rPr>
                <w:sz w:val="22"/>
                <w:szCs w:val="22"/>
              </w:rPr>
              <w:t>: https://www.thymeleaf.org/documentation.html</w:t>
            </w:r>
          </w:p>
          <w:p w:rsidR="00071609" w:rsidRPr="00071609" w:rsidRDefault="00071609" w:rsidP="00071609">
            <w:pPr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  <w:lang w:val="en-GB"/>
              </w:rPr>
            </w:pPr>
            <w:r w:rsidRPr="00071609">
              <w:rPr>
                <w:sz w:val="22"/>
                <w:szCs w:val="22"/>
                <w:lang w:val="en-GB"/>
              </w:rPr>
              <w:t xml:space="preserve">Introduction to Using </w:t>
            </w:r>
            <w:proofErr w:type="spellStart"/>
            <w:r w:rsidRPr="00071609">
              <w:rPr>
                <w:sz w:val="22"/>
                <w:szCs w:val="22"/>
                <w:lang w:val="en-GB"/>
              </w:rPr>
              <w:t>Thymeleaf</w:t>
            </w:r>
            <w:proofErr w:type="spellEnd"/>
            <w:r w:rsidRPr="00071609">
              <w:rPr>
                <w:sz w:val="22"/>
                <w:szCs w:val="22"/>
                <w:lang w:val="en-GB"/>
              </w:rPr>
              <w:t xml:space="preserve"> in Spring</w:t>
            </w:r>
            <w:r>
              <w:rPr>
                <w:sz w:val="22"/>
                <w:szCs w:val="22"/>
                <w:lang w:val="en-GB"/>
              </w:rPr>
              <w:t xml:space="preserve">, </w:t>
            </w:r>
            <w:r w:rsidRPr="00071609">
              <w:rPr>
                <w:sz w:val="22"/>
                <w:szCs w:val="22"/>
                <w:lang w:val="en-GB"/>
              </w:rPr>
              <w:t>https://www.baeldung.com/thymeleaf-in-spring-mvc</w:t>
            </w:r>
          </w:p>
        </w:tc>
      </w:tr>
    </w:tbl>
    <w:p w:rsidR="00D2048D" w:rsidRPr="00071609" w:rsidRDefault="00D2048D">
      <w:pPr>
        <w:rPr>
          <w:sz w:val="22"/>
          <w:szCs w:val="22"/>
          <w:lang w:val="en-GB"/>
        </w:rPr>
      </w:pPr>
    </w:p>
    <w:p w:rsidR="00D2048D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Prowadzący przedmiot: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4678"/>
      </w:tblGrid>
      <w:tr w:rsidR="00D2048D" w:rsidRPr="00E622B6" w:rsidTr="00B4538E">
        <w:tc>
          <w:tcPr>
            <w:tcW w:w="4928" w:type="dxa"/>
            <w:shd w:val="clear" w:color="auto" w:fill="D9D9D9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Tytuł/stopień, imię, nazwisko</w:t>
            </w:r>
          </w:p>
        </w:tc>
        <w:tc>
          <w:tcPr>
            <w:tcW w:w="4678" w:type="dxa"/>
            <w:shd w:val="clear" w:color="auto" w:fill="D9D9D9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Jednostka dydaktyczna</w:t>
            </w:r>
          </w:p>
        </w:tc>
      </w:tr>
      <w:tr w:rsidR="00D2048D" w:rsidRPr="00E622B6" w:rsidTr="00B4538E">
        <w:tc>
          <w:tcPr>
            <w:tcW w:w="4928" w:type="dxa"/>
            <w:shd w:val="clear" w:color="auto" w:fill="D9D9D9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1. Osoba odpowiedzialna za przedmiot:</w:t>
            </w:r>
          </w:p>
        </w:tc>
        <w:tc>
          <w:tcPr>
            <w:tcW w:w="4678" w:type="dxa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:rsidTr="00B4538E">
        <w:tc>
          <w:tcPr>
            <w:tcW w:w="4928" w:type="dxa"/>
          </w:tcPr>
          <w:p w:rsidR="00D2048D" w:rsidRPr="00AE23B0" w:rsidRDefault="00F2355A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 xml:space="preserve">Dr </w:t>
            </w:r>
            <w:r w:rsidR="00BF53A5">
              <w:rPr>
                <w:sz w:val="22"/>
                <w:szCs w:val="22"/>
              </w:rPr>
              <w:t xml:space="preserve">hab. </w:t>
            </w:r>
            <w:r w:rsidRPr="00AE23B0">
              <w:rPr>
                <w:sz w:val="22"/>
                <w:szCs w:val="22"/>
              </w:rPr>
              <w:t xml:space="preserve">Ewa </w:t>
            </w:r>
            <w:proofErr w:type="spellStart"/>
            <w:r w:rsidRPr="00AE23B0">
              <w:rPr>
                <w:sz w:val="22"/>
                <w:szCs w:val="22"/>
              </w:rPr>
              <w:t>Ratajczak-Ropel</w:t>
            </w:r>
            <w:proofErr w:type="spellEnd"/>
          </w:p>
        </w:tc>
        <w:tc>
          <w:tcPr>
            <w:tcW w:w="4678" w:type="dxa"/>
          </w:tcPr>
          <w:p w:rsidR="00D2048D" w:rsidRPr="00AE23B0" w:rsidRDefault="00F2355A" w:rsidP="00F2355A">
            <w:pPr>
              <w:pStyle w:val="Tekstpodstawowy"/>
              <w:jc w:val="center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KSI</w:t>
            </w:r>
          </w:p>
        </w:tc>
      </w:tr>
      <w:tr w:rsidR="00D2048D" w:rsidRPr="00E622B6" w:rsidTr="00B4538E">
        <w:tc>
          <w:tcPr>
            <w:tcW w:w="4928" w:type="dxa"/>
            <w:shd w:val="clear" w:color="auto" w:fill="D9D9D9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2. Pozostałe osoby prowadzące zajęcia:</w:t>
            </w:r>
          </w:p>
        </w:tc>
        <w:tc>
          <w:tcPr>
            <w:tcW w:w="4678" w:type="dxa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:rsidTr="00B4538E">
        <w:tc>
          <w:tcPr>
            <w:tcW w:w="4928" w:type="dxa"/>
          </w:tcPr>
          <w:p w:rsidR="00D2048D" w:rsidRPr="00AE23B0" w:rsidRDefault="00E6232C" w:rsidP="00C86066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Ireneusz Meyer</w:t>
            </w:r>
          </w:p>
        </w:tc>
        <w:tc>
          <w:tcPr>
            <w:tcW w:w="4678" w:type="dxa"/>
          </w:tcPr>
          <w:p w:rsidR="00D2048D" w:rsidRPr="00AE23B0" w:rsidRDefault="00E6232C" w:rsidP="00E6232C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KSI</w:t>
            </w:r>
          </w:p>
        </w:tc>
      </w:tr>
      <w:tr w:rsidR="00D2048D" w:rsidRPr="00E622B6" w:rsidTr="00B4538E">
        <w:tc>
          <w:tcPr>
            <w:tcW w:w="4928" w:type="dxa"/>
          </w:tcPr>
          <w:p w:rsidR="00D2048D" w:rsidRPr="00AE23B0" w:rsidRDefault="00B25F12" w:rsidP="00BF53A5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</w:t>
            </w:r>
            <w:r w:rsidR="00BF53A5">
              <w:rPr>
                <w:sz w:val="22"/>
                <w:szCs w:val="22"/>
              </w:rPr>
              <w:t>Krzysztof Sadowski</w:t>
            </w:r>
          </w:p>
        </w:tc>
        <w:tc>
          <w:tcPr>
            <w:tcW w:w="4678" w:type="dxa"/>
          </w:tcPr>
          <w:p w:rsidR="00D2048D" w:rsidRPr="00AE23B0" w:rsidRDefault="00B25F12" w:rsidP="00B25F12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KSI</w:t>
            </w:r>
          </w:p>
        </w:tc>
      </w:tr>
    </w:tbl>
    <w:p w:rsidR="00B4538E" w:rsidRPr="00741253" w:rsidRDefault="00B4538E" w:rsidP="00B4538E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2" w:name="_Hlk133349279"/>
    </w:p>
    <w:p w:rsidR="00B4538E" w:rsidRPr="00CA6909" w:rsidRDefault="00B4538E" w:rsidP="00B4538E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Credit Transfer System) - punkty zdefiniowane w europejskim systemie akumulacji i transferu punktów zaliczanych jako miara średniego nakładu pracy osoby uczącej się, niezbędnego do uzyskania zakładanych efektów kształcenia</w:t>
      </w:r>
      <w:bookmarkEnd w:id="2"/>
    </w:p>
    <w:p w:rsidR="00D2048D" w:rsidRPr="00B4538E" w:rsidRDefault="00D2048D" w:rsidP="00B4538E">
      <w:pPr>
        <w:pStyle w:val="Tekstpodstawowy"/>
        <w:rPr>
          <w:iCs/>
          <w:sz w:val="18"/>
        </w:rPr>
      </w:pPr>
      <w:bookmarkStart w:id="3" w:name="_GoBack"/>
      <w:bookmarkEnd w:id="3"/>
    </w:p>
    <w:sectPr w:rsidR="00D2048D" w:rsidRPr="00B4538E" w:rsidSect="00FF6E21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6E9F"/>
    <w:multiLevelType w:val="hybridMultilevel"/>
    <w:tmpl w:val="22F46776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D22F74"/>
    <w:multiLevelType w:val="hybridMultilevel"/>
    <w:tmpl w:val="506C97FC"/>
    <w:lvl w:ilvl="0" w:tplc="49B2BDAE">
      <w:start w:val="1"/>
      <w:numFmt w:val="decimal"/>
      <w:lvlText w:val="%1."/>
      <w:lvlJc w:val="left"/>
      <w:pPr>
        <w:tabs>
          <w:tab w:val="num" w:pos="0"/>
        </w:tabs>
        <w:ind w:left="227"/>
      </w:pPr>
      <w:rPr>
        <w:rFonts w:cs="Times New Roman"/>
        <w:w w:val="1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E93EBC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F02C91"/>
    <w:multiLevelType w:val="hybridMultilevel"/>
    <w:tmpl w:val="DE52A7D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BD179B7"/>
    <w:multiLevelType w:val="hybridMultilevel"/>
    <w:tmpl w:val="795C1E8E"/>
    <w:lvl w:ilvl="0" w:tplc="52A049F0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F06097D"/>
    <w:multiLevelType w:val="hybridMultilevel"/>
    <w:tmpl w:val="5BF070E2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0E6F0F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attachedTemplate r:id="rId1"/>
  <w:defaultTabStop w:val="708"/>
  <w:hyphenationZone w:val="425"/>
  <w:characterSpacingControl w:val="doNotCompress"/>
  <w:compat/>
  <w:rsids>
    <w:rsidRoot w:val="001935CC"/>
    <w:rsid w:val="00010230"/>
    <w:rsid w:val="00016B6C"/>
    <w:rsid w:val="000419DE"/>
    <w:rsid w:val="00042771"/>
    <w:rsid w:val="00045CF5"/>
    <w:rsid w:val="00050196"/>
    <w:rsid w:val="00071609"/>
    <w:rsid w:val="00081231"/>
    <w:rsid w:val="000818AA"/>
    <w:rsid w:val="000967DB"/>
    <w:rsid w:val="000B3EA5"/>
    <w:rsid w:val="000B6399"/>
    <w:rsid w:val="000C63FC"/>
    <w:rsid w:val="000C78BF"/>
    <w:rsid w:val="000C7D93"/>
    <w:rsid w:val="000D1A0A"/>
    <w:rsid w:val="000D617C"/>
    <w:rsid w:val="000F6E31"/>
    <w:rsid w:val="00110B2D"/>
    <w:rsid w:val="00114385"/>
    <w:rsid w:val="001159A5"/>
    <w:rsid w:val="00120478"/>
    <w:rsid w:val="00120E0A"/>
    <w:rsid w:val="00136C15"/>
    <w:rsid w:val="00142683"/>
    <w:rsid w:val="00167228"/>
    <w:rsid w:val="001765B2"/>
    <w:rsid w:val="00180518"/>
    <w:rsid w:val="0019122E"/>
    <w:rsid w:val="001935CC"/>
    <w:rsid w:val="001970A1"/>
    <w:rsid w:val="001A4C64"/>
    <w:rsid w:val="001B2A44"/>
    <w:rsid w:val="001C1427"/>
    <w:rsid w:val="001C1A9A"/>
    <w:rsid w:val="001C5483"/>
    <w:rsid w:val="001C5EB9"/>
    <w:rsid w:val="001D66B9"/>
    <w:rsid w:val="001E171D"/>
    <w:rsid w:val="001E2060"/>
    <w:rsid w:val="001E25E3"/>
    <w:rsid w:val="001E4F23"/>
    <w:rsid w:val="00217C9B"/>
    <w:rsid w:val="00220B29"/>
    <w:rsid w:val="00226713"/>
    <w:rsid w:val="00273274"/>
    <w:rsid w:val="00274C7B"/>
    <w:rsid w:val="002809AD"/>
    <w:rsid w:val="002932B7"/>
    <w:rsid w:val="00294879"/>
    <w:rsid w:val="002C5CD1"/>
    <w:rsid w:val="002D2DBA"/>
    <w:rsid w:val="002D2E81"/>
    <w:rsid w:val="002E5666"/>
    <w:rsid w:val="002F5558"/>
    <w:rsid w:val="00325273"/>
    <w:rsid w:val="00334A79"/>
    <w:rsid w:val="003374FC"/>
    <w:rsid w:val="00350F04"/>
    <w:rsid w:val="003636E3"/>
    <w:rsid w:val="003724FF"/>
    <w:rsid w:val="003726DD"/>
    <w:rsid w:val="00382901"/>
    <w:rsid w:val="003B1039"/>
    <w:rsid w:val="003B567A"/>
    <w:rsid w:val="003F399D"/>
    <w:rsid w:val="003F6C3B"/>
    <w:rsid w:val="00404B15"/>
    <w:rsid w:val="00407CF3"/>
    <w:rsid w:val="0041781C"/>
    <w:rsid w:val="00426ACA"/>
    <w:rsid w:val="00443DC5"/>
    <w:rsid w:val="0046558F"/>
    <w:rsid w:val="00472DB9"/>
    <w:rsid w:val="004C6A84"/>
    <w:rsid w:val="004D4F9A"/>
    <w:rsid w:val="004D678E"/>
    <w:rsid w:val="004E14B3"/>
    <w:rsid w:val="00510721"/>
    <w:rsid w:val="00530CFC"/>
    <w:rsid w:val="0053533B"/>
    <w:rsid w:val="005604AF"/>
    <w:rsid w:val="00564AD6"/>
    <w:rsid w:val="0056725D"/>
    <w:rsid w:val="00593FC0"/>
    <w:rsid w:val="005A6611"/>
    <w:rsid w:val="005C6661"/>
    <w:rsid w:val="005D0BB5"/>
    <w:rsid w:val="005E2CAE"/>
    <w:rsid w:val="005F144A"/>
    <w:rsid w:val="0061244C"/>
    <w:rsid w:val="00670D85"/>
    <w:rsid w:val="0067484B"/>
    <w:rsid w:val="006823C6"/>
    <w:rsid w:val="00683925"/>
    <w:rsid w:val="006B23D0"/>
    <w:rsid w:val="006B52F3"/>
    <w:rsid w:val="006B5C2F"/>
    <w:rsid w:val="006C460D"/>
    <w:rsid w:val="006C4650"/>
    <w:rsid w:val="006D08C7"/>
    <w:rsid w:val="006F038F"/>
    <w:rsid w:val="0070408C"/>
    <w:rsid w:val="007158DE"/>
    <w:rsid w:val="00716642"/>
    <w:rsid w:val="00720828"/>
    <w:rsid w:val="0073336B"/>
    <w:rsid w:val="00735ED5"/>
    <w:rsid w:val="00744524"/>
    <w:rsid w:val="00774366"/>
    <w:rsid w:val="007909A7"/>
    <w:rsid w:val="007B449B"/>
    <w:rsid w:val="007D1E24"/>
    <w:rsid w:val="007D2C02"/>
    <w:rsid w:val="007E17ED"/>
    <w:rsid w:val="007E709F"/>
    <w:rsid w:val="007F0037"/>
    <w:rsid w:val="007F1FDF"/>
    <w:rsid w:val="00831943"/>
    <w:rsid w:val="008370F8"/>
    <w:rsid w:val="00843393"/>
    <w:rsid w:val="00852F90"/>
    <w:rsid w:val="0085529B"/>
    <w:rsid w:val="0086283B"/>
    <w:rsid w:val="00870B9A"/>
    <w:rsid w:val="00871F6F"/>
    <w:rsid w:val="00872FB4"/>
    <w:rsid w:val="00874320"/>
    <w:rsid w:val="00880289"/>
    <w:rsid w:val="008C1495"/>
    <w:rsid w:val="008C69CD"/>
    <w:rsid w:val="008E235C"/>
    <w:rsid w:val="008E77BF"/>
    <w:rsid w:val="008F76D2"/>
    <w:rsid w:val="00902848"/>
    <w:rsid w:val="00910A28"/>
    <w:rsid w:val="009224D9"/>
    <w:rsid w:val="00942B44"/>
    <w:rsid w:val="0095604D"/>
    <w:rsid w:val="00966667"/>
    <w:rsid w:val="00984465"/>
    <w:rsid w:val="009A03D3"/>
    <w:rsid w:val="009A06D8"/>
    <w:rsid w:val="009D0369"/>
    <w:rsid w:val="009F3BD9"/>
    <w:rsid w:val="009F6B55"/>
    <w:rsid w:val="009F75CD"/>
    <w:rsid w:val="00A01BBC"/>
    <w:rsid w:val="00A071D8"/>
    <w:rsid w:val="00A07824"/>
    <w:rsid w:val="00A1596B"/>
    <w:rsid w:val="00A358C1"/>
    <w:rsid w:val="00A35A62"/>
    <w:rsid w:val="00A46DC5"/>
    <w:rsid w:val="00A60EA8"/>
    <w:rsid w:val="00A7380E"/>
    <w:rsid w:val="00A75A3C"/>
    <w:rsid w:val="00A77B05"/>
    <w:rsid w:val="00A849BD"/>
    <w:rsid w:val="00A97E39"/>
    <w:rsid w:val="00AA4777"/>
    <w:rsid w:val="00AA502E"/>
    <w:rsid w:val="00AA5F1D"/>
    <w:rsid w:val="00AB1157"/>
    <w:rsid w:val="00AD505A"/>
    <w:rsid w:val="00AD5220"/>
    <w:rsid w:val="00AE23B0"/>
    <w:rsid w:val="00AF27FC"/>
    <w:rsid w:val="00B1011A"/>
    <w:rsid w:val="00B21654"/>
    <w:rsid w:val="00B25F12"/>
    <w:rsid w:val="00B34E90"/>
    <w:rsid w:val="00B4538E"/>
    <w:rsid w:val="00B54465"/>
    <w:rsid w:val="00B57490"/>
    <w:rsid w:val="00B61473"/>
    <w:rsid w:val="00B67DBD"/>
    <w:rsid w:val="00B710A3"/>
    <w:rsid w:val="00B752BC"/>
    <w:rsid w:val="00B84423"/>
    <w:rsid w:val="00B908AE"/>
    <w:rsid w:val="00BA5448"/>
    <w:rsid w:val="00BB5F02"/>
    <w:rsid w:val="00BB6EB3"/>
    <w:rsid w:val="00BE46A5"/>
    <w:rsid w:val="00BF53A5"/>
    <w:rsid w:val="00BF6436"/>
    <w:rsid w:val="00C056F4"/>
    <w:rsid w:val="00C17662"/>
    <w:rsid w:val="00C24F92"/>
    <w:rsid w:val="00C42C73"/>
    <w:rsid w:val="00C55CBD"/>
    <w:rsid w:val="00C66B34"/>
    <w:rsid w:val="00C72E7D"/>
    <w:rsid w:val="00C86066"/>
    <w:rsid w:val="00CA0835"/>
    <w:rsid w:val="00CA5017"/>
    <w:rsid w:val="00CC392A"/>
    <w:rsid w:val="00CD0F91"/>
    <w:rsid w:val="00CD5B74"/>
    <w:rsid w:val="00CD6674"/>
    <w:rsid w:val="00CE0B5B"/>
    <w:rsid w:val="00CF1E66"/>
    <w:rsid w:val="00D10604"/>
    <w:rsid w:val="00D156ED"/>
    <w:rsid w:val="00D2048D"/>
    <w:rsid w:val="00D250DE"/>
    <w:rsid w:val="00D3441D"/>
    <w:rsid w:val="00D41D24"/>
    <w:rsid w:val="00D529A3"/>
    <w:rsid w:val="00D81CFF"/>
    <w:rsid w:val="00D83D9B"/>
    <w:rsid w:val="00D90370"/>
    <w:rsid w:val="00D94EA9"/>
    <w:rsid w:val="00DC027D"/>
    <w:rsid w:val="00DC0A38"/>
    <w:rsid w:val="00DC3D1C"/>
    <w:rsid w:val="00DC4C43"/>
    <w:rsid w:val="00DC5B91"/>
    <w:rsid w:val="00DD0E9F"/>
    <w:rsid w:val="00DE4F89"/>
    <w:rsid w:val="00DE5B75"/>
    <w:rsid w:val="00E049C3"/>
    <w:rsid w:val="00E339CC"/>
    <w:rsid w:val="00E374AC"/>
    <w:rsid w:val="00E51780"/>
    <w:rsid w:val="00E6020F"/>
    <w:rsid w:val="00E622B6"/>
    <w:rsid w:val="00E6232C"/>
    <w:rsid w:val="00E710E0"/>
    <w:rsid w:val="00E72B80"/>
    <w:rsid w:val="00E870B8"/>
    <w:rsid w:val="00EA79E1"/>
    <w:rsid w:val="00EB5197"/>
    <w:rsid w:val="00EC7D6E"/>
    <w:rsid w:val="00ED030B"/>
    <w:rsid w:val="00ED0FAD"/>
    <w:rsid w:val="00EE1885"/>
    <w:rsid w:val="00EE27FB"/>
    <w:rsid w:val="00EE424E"/>
    <w:rsid w:val="00EE78CE"/>
    <w:rsid w:val="00F02750"/>
    <w:rsid w:val="00F03CB6"/>
    <w:rsid w:val="00F1774E"/>
    <w:rsid w:val="00F2355A"/>
    <w:rsid w:val="00F363A5"/>
    <w:rsid w:val="00F46369"/>
    <w:rsid w:val="00F56568"/>
    <w:rsid w:val="00F93705"/>
    <w:rsid w:val="00F93719"/>
    <w:rsid w:val="00FE0599"/>
    <w:rsid w:val="00FF24D9"/>
    <w:rsid w:val="00FF6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235C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E235C"/>
    <w:pPr>
      <w:keepNext/>
      <w:ind w:firstLine="709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72082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k\AppData\Local\Temp\karta%20przedmiotu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A9CD7E3-77A4-4076-8DFE-BEF0AFABF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 - szablon.dot</Template>
  <TotalTime>26</TotalTime>
  <Pages>3</Pages>
  <Words>831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>AM/WE/KEO</Company>
  <LinksUpToDate>false</LinksUpToDate>
  <CharactersWithSpaces>5811</CharactersWithSpaces>
  <SharedDoc>false</SharedDoc>
  <HLinks>
    <vt:vector size="12" baseType="variant"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http://en.wikipedia.org/wiki/STCW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http://pl.wikipedia.org/wiki/J%C4%99zyk_angielski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creator>Bolesław Dudojć</dc:creator>
  <cp:lastModifiedBy>ewa</cp:lastModifiedBy>
  <cp:revision>14</cp:revision>
  <cp:lastPrinted>2022-07-15T12:55:00Z</cp:lastPrinted>
  <dcterms:created xsi:type="dcterms:W3CDTF">2022-06-12T22:25:00Z</dcterms:created>
  <dcterms:modified xsi:type="dcterms:W3CDTF">2023-04-28T00:10:00Z</dcterms:modified>
</cp:coreProperties>
</file>